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B4" w:rsidRDefault="00FB28B4" w:rsidP="00FB28B4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FB28B4" w:rsidRDefault="00FB28B4" w:rsidP="00FB28B4">
      <w:pPr>
        <w:tabs>
          <w:tab w:val="left" w:pos="360"/>
        </w:tabs>
        <w:jc w:val="center"/>
        <w:rPr>
          <w:b/>
          <w:color w:val="FF0000"/>
          <w:sz w:val="16"/>
        </w:rPr>
      </w:pPr>
      <w:r w:rsidRPr="007213E5">
        <w:rPr>
          <w:b/>
          <w:noProof/>
          <w:color w:val="FF0000"/>
          <w:sz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2644559</wp:posOffset>
            </wp:positionH>
            <wp:positionV relativeFrom="paragraph">
              <wp:posOffset>-127108</wp:posOffset>
            </wp:positionV>
            <wp:extent cx="860845" cy="802257"/>
            <wp:effectExtent l="19050" t="0" r="0" b="0"/>
            <wp:wrapNone/>
            <wp:docPr id="1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8B4" w:rsidRDefault="00FB28B4" w:rsidP="00FB28B4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FB28B4" w:rsidRDefault="00FB28B4" w:rsidP="00FB28B4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FB28B4" w:rsidRDefault="00FB28B4" w:rsidP="00FB28B4">
      <w:pPr>
        <w:tabs>
          <w:tab w:val="left" w:pos="360"/>
        </w:tabs>
        <w:jc w:val="center"/>
        <w:rPr>
          <w:b/>
          <w:color w:val="FF0000"/>
          <w:sz w:val="16"/>
        </w:rPr>
      </w:pPr>
      <w:r>
        <w:rPr>
          <w:b/>
          <w:color w:val="FF0000"/>
          <w:sz w:val="16"/>
        </w:rPr>
        <w:t xml:space="preserve"> </w:t>
      </w:r>
    </w:p>
    <w:p w:rsidR="00FB28B4" w:rsidRDefault="00FB28B4" w:rsidP="00FB28B4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FB28B4" w:rsidRDefault="00FB28B4" w:rsidP="00FB28B4">
      <w:pPr>
        <w:tabs>
          <w:tab w:val="left" w:pos="360"/>
        </w:tabs>
        <w:rPr>
          <w:b/>
          <w:color w:val="FF0000"/>
          <w:sz w:val="16"/>
        </w:rPr>
      </w:pPr>
    </w:p>
    <w:p w:rsidR="00FB28B4" w:rsidRDefault="00FB28B4" w:rsidP="00FB28B4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FB28B4" w:rsidRPr="00221BF2" w:rsidRDefault="00FB28B4" w:rsidP="00FB28B4">
      <w:pPr>
        <w:tabs>
          <w:tab w:val="left" w:pos="360"/>
        </w:tabs>
        <w:rPr>
          <w:b/>
          <w:shadow/>
          <w:color w:val="333399"/>
          <w:sz w:val="28"/>
          <w:szCs w:val="36"/>
        </w:rPr>
      </w:pPr>
      <w:r>
        <w:rPr>
          <w:b/>
          <w:color w:val="FF0000"/>
          <w:sz w:val="16"/>
        </w:rPr>
        <w:t xml:space="preserve">                                                                        </w:t>
      </w:r>
      <w:r>
        <w:rPr>
          <w:b/>
          <w:shadow/>
          <w:color w:val="333399"/>
          <w:sz w:val="28"/>
          <w:szCs w:val="36"/>
        </w:rPr>
        <w:t>РЕСПУБЛИКА ДАГЕСТАН</w:t>
      </w:r>
      <w:r>
        <w:rPr>
          <w:b/>
          <w:shadow/>
          <w:color w:val="333399"/>
          <w:sz w:val="30"/>
          <w:szCs w:val="36"/>
        </w:rPr>
        <w:t xml:space="preserve"> </w:t>
      </w:r>
    </w:p>
    <w:p w:rsidR="00FB28B4" w:rsidRDefault="00FB28B4" w:rsidP="00FB28B4">
      <w:pPr>
        <w:tabs>
          <w:tab w:val="left" w:pos="0"/>
        </w:tabs>
        <w:rPr>
          <w:b/>
          <w:shadow/>
          <w:color w:val="333399"/>
          <w:sz w:val="30"/>
          <w:szCs w:val="36"/>
        </w:rPr>
      </w:pPr>
      <w:r>
        <w:rPr>
          <w:b/>
          <w:shadow/>
          <w:color w:val="333399"/>
          <w:sz w:val="30"/>
          <w:szCs w:val="36"/>
        </w:rPr>
        <w:t xml:space="preserve">                                  «ХАСАВЮРТОВСКИЙ РАЙОН»                                                                               </w:t>
      </w:r>
    </w:p>
    <w:p w:rsidR="00FB28B4" w:rsidRDefault="00FB28B4" w:rsidP="00FB28B4">
      <w:pPr>
        <w:tabs>
          <w:tab w:val="left" w:pos="0"/>
        </w:tabs>
        <w:rPr>
          <w:b/>
          <w:shadow/>
          <w:color w:val="333399"/>
          <w:sz w:val="30"/>
          <w:szCs w:val="36"/>
        </w:rPr>
      </w:pPr>
      <w:r>
        <w:rPr>
          <w:b/>
          <w:shadow/>
          <w:color w:val="333399"/>
          <w:sz w:val="30"/>
          <w:szCs w:val="36"/>
        </w:rPr>
        <w:t xml:space="preserve">                                     МБОУ «СОЛНЕЧНАЯ СОШ»</w:t>
      </w:r>
    </w:p>
    <w:p w:rsidR="00FB28B4" w:rsidRDefault="00FB28B4" w:rsidP="00FB28B4">
      <w:pPr>
        <w:rPr>
          <w:b/>
        </w:rPr>
      </w:pPr>
      <w:r w:rsidRPr="00CA440B">
        <w:rPr>
          <w:noProof/>
        </w:rPr>
        <w:pict>
          <v:line id="_x0000_s1027" style="position:absolute;z-index:251658240" from="2.15pt,8.25pt" to="515.15pt,8.25pt" strokecolor="red" strokeweight="3pt">
            <v:stroke linestyle="thinThin"/>
          </v:line>
        </w:pict>
      </w:r>
    </w:p>
    <w:p w:rsidR="00FB28B4" w:rsidRPr="00FB28B4" w:rsidRDefault="00FB28B4" w:rsidP="00FB28B4">
      <w:pPr>
        <w:rPr>
          <w:b/>
        </w:rPr>
      </w:pPr>
      <w:r>
        <w:rPr>
          <w:b/>
          <w:noProof/>
        </w:rPr>
        <w:pict>
          <v:line id="_x0000_s1028" style="position:absolute;z-index:251658240" from="63pt,-115pt" to="63pt,-115pt"/>
        </w:pict>
      </w:r>
      <w:r>
        <w:rPr>
          <w:b/>
        </w:rPr>
        <w:t>368019</w:t>
      </w:r>
      <w:r w:rsidRPr="0000303E">
        <w:rPr>
          <w:b/>
        </w:rPr>
        <w:t xml:space="preserve">, Хасавюртовский район </w:t>
      </w:r>
      <w:r>
        <w:rPr>
          <w:b/>
        </w:rPr>
        <w:t xml:space="preserve">Республика Дагестан, </w:t>
      </w:r>
      <w:r w:rsidRPr="0000303E">
        <w:rPr>
          <w:b/>
        </w:rPr>
        <w:t>с</w:t>
      </w:r>
      <w:proofErr w:type="gramStart"/>
      <w:r w:rsidRPr="0000303E">
        <w:rPr>
          <w:b/>
        </w:rPr>
        <w:t>.</w:t>
      </w:r>
      <w:r>
        <w:rPr>
          <w:b/>
        </w:rPr>
        <w:t>С</w:t>
      </w:r>
      <w:proofErr w:type="gramEnd"/>
      <w:r>
        <w:rPr>
          <w:b/>
        </w:rPr>
        <w:t>олнечн</w:t>
      </w:r>
      <w:r w:rsidRPr="0000303E">
        <w:rPr>
          <w:b/>
        </w:rPr>
        <w:t>ое ,</w:t>
      </w:r>
      <w:r>
        <w:rPr>
          <w:b/>
        </w:rPr>
        <w:t xml:space="preserve"> </w:t>
      </w:r>
      <w:proofErr w:type="spellStart"/>
      <w:r>
        <w:rPr>
          <w:b/>
        </w:rPr>
        <w:t>ул.Нурадилова</w:t>
      </w:r>
      <w:proofErr w:type="spellEnd"/>
      <w:r>
        <w:rPr>
          <w:b/>
        </w:rPr>
        <w:t xml:space="preserve"> 4 </w:t>
      </w:r>
      <w:r w:rsidRPr="0066653F">
        <w:rPr>
          <w:b/>
        </w:rPr>
        <w:t xml:space="preserve">         </w:t>
      </w:r>
      <w:r>
        <w:rPr>
          <w:b/>
        </w:rPr>
        <w:t xml:space="preserve">                          </w:t>
      </w:r>
      <w:hyperlink r:id="rId7" w:history="1">
        <w:r w:rsidRPr="00A46938">
          <w:rPr>
            <w:rStyle w:val="a8"/>
            <w:lang w:val="en-US"/>
          </w:rPr>
          <w:t>batash</w:t>
        </w:r>
        <w:r w:rsidRPr="00A46938">
          <w:rPr>
            <w:rStyle w:val="a8"/>
          </w:rPr>
          <w:t>-</w:t>
        </w:r>
        <w:r w:rsidRPr="00A46938">
          <w:rPr>
            <w:rStyle w:val="a8"/>
            <w:lang w:val="en-US"/>
          </w:rPr>
          <w:t>shkola</w:t>
        </w:r>
        <w:r w:rsidRPr="00A46938">
          <w:rPr>
            <w:rStyle w:val="a8"/>
          </w:rPr>
          <w:t>@</w:t>
        </w:r>
        <w:r w:rsidRPr="00A46938">
          <w:rPr>
            <w:rStyle w:val="a8"/>
            <w:lang w:val="en-US"/>
          </w:rPr>
          <w:t>mail</w:t>
        </w:r>
        <w:r w:rsidRPr="00A46938">
          <w:rPr>
            <w:rStyle w:val="a8"/>
          </w:rPr>
          <w:t>.</w:t>
        </w:r>
        <w:r w:rsidRPr="00A46938">
          <w:rPr>
            <w:rStyle w:val="a8"/>
            <w:lang w:val="en-US"/>
          </w:rPr>
          <w:t>ru</w:t>
        </w:r>
      </w:hyperlink>
      <w:r>
        <w:rPr>
          <w:b/>
        </w:rPr>
        <w:t xml:space="preserve"> , ИНН 053402</w:t>
      </w:r>
      <w:r w:rsidRPr="00CA37F4">
        <w:rPr>
          <w:b/>
        </w:rPr>
        <w:t>176</w:t>
      </w:r>
      <w:r>
        <w:rPr>
          <w:b/>
        </w:rPr>
        <w:t>6    ОГРН 1020501766</w:t>
      </w:r>
      <w:r w:rsidRPr="00CA37F4">
        <w:rPr>
          <w:b/>
        </w:rPr>
        <w:t>230</w:t>
      </w:r>
      <w:r w:rsidRPr="0000303E">
        <w:rPr>
          <w:b/>
        </w:rPr>
        <w:tab/>
        <w:t xml:space="preserve">                                   </w:t>
      </w:r>
      <w:r>
        <w:rPr>
          <w:sz w:val="28"/>
          <w:szCs w:val="28"/>
        </w:rPr>
        <w:tab/>
      </w:r>
    </w:p>
    <w:p w:rsidR="00FB28B4" w:rsidRDefault="00FB28B4" w:rsidP="00FB28B4">
      <w:pPr>
        <w:rPr>
          <w:b/>
          <w:sz w:val="28"/>
          <w:szCs w:val="28"/>
          <w:lang w:bidi="ru-RU"/>
        </w:rPr>
      </w:pPr>
    </w:p>
    <w:p w:rsidR="00D4289B" w:rsidRDefault="00754D53" w:rsidP="00D4289B">
      <w:pPr>
        <w:spacing w:line="360" w:lineRule="auto"/>
        <w:rPr>
          <w:b/>
          <w:sz w:val="28"/>
          <w:szCs w:val="28"/>
        </w:rPr>
      </w:pPr>
      <w:r w:rsidRPr="00754D53">
        <w:rPr>
          <w:noProof/>
        </w:rPr>
        <w:pict>
          <v:line id="Line 3" o:spid="_x0000_s1026" style="position:absolute;z-index:251657728;visibility:visible;mso-wrap-distance-top:-3e-5mm;mso-wrap-distance-bottom:-3e-5mm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<v:stroke linestyle="thinThin"/>
          </v:line>
        </w:pict>
      </w:r>
      <w:bookmarkStart w:id="0" w:name="_GoBack"/>
      <w:bookmarkEnd w:id="0"/>
    </w:p>
    <w:p w:rsidR="00E806B9" w:rsidRPr="00E806B9" w:rsidRDefault="00E806B9" w:rsidP="00E806B9">
      <w:pPr>
        <w:jc w:val="center"/>
        <w:outlineLvl w:val="1"/>
        <w:rPr>
          <w:rFonts w:ascii="Tahoma" w:eastAsia="Tahoma" w:hAnsi="Tahoma" w:cs="Tahoma"/>
          <w:b/>
          <w:bCs/>
          <w:color w:val="000000"/>
          <w:sz w:val="22"/>
        </w:rPr>
      </w:pPr>
    </w:p>
    <w:p w:rsidR="00E806B9" w:rsidRPr="00E806B9" w:rsidRDefault="00E806B9" w:rsidP="00E806B9"/>
    <w:tbl>
      <w:tblPr>
        <w:tblpPr w:leftFromText="180" w:rightFromText="180" w:vertAnchor="text" w:horzAnchor="margin" w:tblpY="-352"/>
        <w:tblW w:w="0" w:type="auto"/>
        <w:tblLook w:val="04A0"/>
      </w:tblPr>
      <w:tblGrid>
        <w:gridCol w:w="6266"/>
        <w:gridCol w:w="3870"/>
      </w:tblGrid>
      <w:tr w:rsidR="00E806B9" w:rsidRPr="00E806B9" w:rsidTr="003F1FBA">
        <w:trPr>
          <w:trHeight w:val="1134"/>
        </w:trPr>
        <w:tc>
          <w:tcPr>
            <w:tcW w:w="6266" w:type="dxa"/>
            <w:hideMark/>
          </w:tcPr>
          <w:p w:rsidR="00E806B9" w:rsidRPr="00E806B9" w:rsidRDefault="00E806B9" w:rsidP="00E806B9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 xml:space="preserve">ПРИНЯТО </w:t>
            </w:r>
          </w:p>
          <w:p w:rsidR="00E806B9" w:rsidRPr="00E806B9" w:rsidRDefault="00E806B9" w:rsidP="00E806B9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На педагогическом совете</w:t>
            </w:r>
          </w:p>
          <w:p w:rsidR="00E806B9" w:rsidRPr="00E806B9" w:rsidRDefault="00E806B9" w:rsidP="00E806B9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МБОУ «</w:t>
            </w:r>
            <w:r w:rsidR="00FA466A">
              <w:rPr>
                <w:sz w:val="22"/>
                <w:szCs w:val="22"/>
              </w:rPr>
              <w:t>Солнечная</w:t>
            </w:r>
            <w:r w:rsidRPr="00E806B9">
              <w:rPr>
                <w:sz w:val="22"/>
                <w:szCs w:val="22"/>
              </w:rPr>
              <w:t>… СОШ»</w:t>
            </w:r>
          </w:p>
          <w:p w:rsidR="00E806B9" w:rsidRPr="00E806B9" w:rsidRDefault="00E806B9" w:rsidP="00E806B9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Протокол №  __ от «_</w:t>
            </w:r>
            <w:r w:rsidR="00FA466A">
              <w:rPr>
                <w:sz w:val="22"/>
                <w:szCs w:val="22"/>
              </w:rPr>
              <w:t>4</w:t>
            </w:r>
            <w:r w:rsidRPr="00E806B9">
              <w:rPr>
                <w:sz w:val="22"/>
                <w:szCs w:val="22"/>
              </w:rPr>
              <w:t>__» _</w:t>
            </w:r>
            <w:r w:rsidR="00FA466A">
              <w:rPr>
                <w:sz w:val="22"/>
                <w:szCs w:val="22"/>
              </w:rPr>
              <w:t>12</w:t>
            </w:r>
            <w:r w:rsidRPr="00E806B9">
              <w:rPr>
                <w:sz w:val="22"/>
                <w:szCs w:val="22"/>
              </w:rPr>
              <w:t>___ 20</w:t>
            </w:r>
            <w:r w:rsidR="00FA466A">
              <w:rPr>
                <w:sz w:val="22"/>
                <w:szCs w:val="22"/>
              </w:rPr>
              <w:t>20</w:t>
            </w:r>
            <w:r w:rsidRPr="00E806B9">
              <w:rPr>
                <w:sz w:val="22"/>
                <w:szCs w:val="22"/>
              </w:rPr>
              <w:t xml:space="preserve"> __ г.</w:t>
            </w:r>
          </w:p>
        </w:tc>
        <w:tc>
          <w:tcPr>
            <w:tcW w:w="3870" w:type="dxa"/>
            <w:hideMark/>
          </w:tcPr>
          <w:p w:rsidR="00E806B9" w:rsidRPr="00E806B9" w:rsidRDefault="00E806B9" w:rsidP="00E806B9">
            <w:pPr>
              <w:jc w:val="right"/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УТВЕРЖДАЮ:</w:t>
            </w:r>
          </w:p>
          <w:p w:rsidR="00E806B9" w:rsidRPr="00E806B9" w:rsidRDefault="00E806B9" w:rsidP="00E806B9">
            <w:pPr>
              <w:jc w:val="right"/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Директор МБОУ «</w:t>
            </w:r>
            <w:r w:rsidR="00FA466A">
              <w:rPr>
                <w:sz w:val="22"/>
                <w:szCs w:val="22"/>
              </w:rPr>
              <w:t xml:space="preserve">Солнечная  </w:t>
            </w:r>
            <w:r w:rsidRPr="00E806B9">
              <w:rPr>
                <w:sz w:val="22"/>
                <w:szCs w:val="22"/>
              </w:rPr>
              <w:t xml:space="preserve"> СОШ»</w:t>
            </w:r>
          </w:p>
          <w:p w:rsidR="00E806B9" w:rsidRPr="00E806B9" w:rsidRDefault="00FA466A" w:rsidP="00E806B9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Байсханов</w:t>
            </w:r>
            <w:proofErr w:type="spellEnd"/>
            <w:r>
              <w:rPr>
                <w:sz w:val="22"/>
                <w:szCs w:val="22"/>
              </w:rPr>
              <w:t xml:space="preserve"> М В</w:t>
            </w:r>
          </w:p>
          <w:p w:rsidR="00E806B9" w:rsidRPr="00E806B9" w:rsidRDefault="00E806B9" w:rsidP="00E806B9">
            <w:pPr>
              <w:jc w:val="right"/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Приказ № ____ от  «__</w:t>
            </w:r>
            <w:r w:rsidR="00FA466A">
              <w:rPr>
                <w:sz w:val="22"/>
                <w:szCs w:val="22"/>
              </w:rPr>
              <w:t>4</w:t>
            </w:r>
            <w:r w:rsidRPr="00E806B9">
              <w:rPr>
                <w:sz w:val="22"/>
                <w:szCs w:val="22"/>
              </w:rPr>
              <w:t>»_</w:t>
            </w:r>
            <w:r w:rsidR="00FA466A">
              <w:rPr>
                <w:sz w:val="22"/>
                <w:szCs w:val="22"/>
              </w:rPr>
              <w:t>12</w:t>
            </w:r>
            <w:r w:rsidRPr="00E806B9">
              <w:rPr>
                <w:sz w:val="22"/>
                <w:szCs w:val="22"/>
              </w:rPr>
              <w:t>____20</w:t>
            </w:r>
            <w:r w:rsidR="00FA466A">
              <w:rPr>
                <w:sz w:val="22"/>
                <w:szCs w:val="22"/>
              </w:rPr>
              <w:t>20</w:t>
            </w:r>
            <w:r w:rsidRPr="00E806B9">
              <w:rPr>
                <w:sz w:val="22"/>
                <w:szCs w:val="22"/>
              </w:rPr>
              <w:t>__г.</w:t>
            </w:r>
          </w:p>
        </w:tc>
      </w:tr>
    </w:tbl>
    <w:p w:rsidR="00E806B9" w:rsidRPr="00E806B9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  <w:r w:rsidRPr="00E806B9">
        <w:rPr>
          <w:b/>
          <w:bCs/>
          <w:color w:val="000000"/>
        </w:rPr>
        <w:t>ПОЛОЖЕНИЕ</w:t>
      </w:r>
    </w:p>
    <w:p w:rsidR="00E806B9" w:rsidRPr="00E806B9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  <w:bookmarkStart w:id="1" w:name="bookmark0"/>
      <w:r w:rsidRPr="00E806B9">
        <w:rPr>
          <w:b/>
          <w:bCs/>
          <w:color w:val="000000"/>
        </w:rPr>
        <w:t xml:space="preserve">о пользовании средствами мобильной связи </w:t>
      </w:r>
    </w:p>
    <w:p w:rsidR="00E806B9" w:rsidRPr="00E806B9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  <w:r w:rsidRPr="00E806B9">
        <w:rPr>
          <w:b/>
          <w:bCs/>
          <w:color w:val="000000"/>
        </w:rPr>
        <w:t xml:space="preserve">и другими портативными электронными устройствами </w:t>
      </w: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bookmarkStart w:id="2" w:name="bookmark1"/>
      <w:bookmarkEnd w:id="1"/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1. Общие положения</w:t>
      </w:r>
      <w:bookmarkEnd w:id="2"/>
    </w:p>
    <w:p w:rsidR="00E806B9" w:rsidRPr="00E806B9" w:rsidRDefault="00E806B9" w:rsidP="00E806B9">
      <w:pPr>
        <w:numPr>
          <w:ilvl w:val="0"/>
          <w:numId w:val="26"/>
        </w:numPr>
        <w:tabs>
          <w:tab w:val="left" w:pos="1013"/>
        </w:tabs>
        <w:spacing w:line="276" w:lineRule="auto"/>
        <w:ind w:left="560" w:right="20" w:hanging="560"/>
        <w:jc w:val="both"/>
        <w:rPr>
          <w:color w:val="000000"/>
        </w:rPr>
      </w:pPr>
      <w:proofErr w:type="gramStart"/>
      <w:r w:rsidRPr="00E806B9">
        <w:rPr>
          <w:color w:val="000000"/>
        </w:rPr>
        <w:t xml:space="preserve">Настоящее Положение об использовании средств мобильной связи (сотовые телефоны, смартфоны, планшеты и т.п.) и других портативных электронных устройств (электронные книги, MP3-плееры, DVD плееры, диктофоны, электронные переводчики и т.п.) в помещении образовательного учреждения </w:t>
      </w:r>
      <w:r w:rsidR="00FB28B4">
        <w:rPr>
          <w:color w:val="FF0000"/>
        </w:rPr>
        <w:t>МБОУ «</w:t>
      </w:r>
      <w:r w:rsidR="00FA466A">
        <w:rPr>
          <w:color w:val="FF0000"/>
        </w:rPr>
        <w:t>Солнечная</w:t>
      </w:r>
      <w:r w:rsidRPr="00E806B9">
        <w:rPr>
          <w:color w:val="FF0000"/>
        </w:rPr>
        <w:t xml:space="preserve"> СОШ»</w:t>
      </w:r>
      <w:r w:rsidRPr="00E806B9">
        <w:rPr>
          <w:color w:val="000000"/>
        </w:rPr>
        <w:t xml:space="preserve"> (далее Положение) устанавливается для обучающихся, их родителей (законных представителей), работников школы и имеют своей целью способствовать улучшению организации режима работы школы, защите гражданских</w:t>
      </w:r>
      <w:proofErr w:type="gramEnd"/>
      <w:r w:rsidRPr="00E806B9">
        <w:rPr>
          <w:color w:val="000000"/>
        </w:rPr>
        <w:t xml:space="preserve"> прав всех субъектов образовательного процесса.</w:t>
      </w:r>
    </w:p>
    <w:p w:rsidR="00E806B9" w:rsidRPr="00E806B9" w:rsidRDefault="00853655" w:rsidP="00E806B9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</w:rPr>
      </w:pPr>
      <w:proofErr w:type="gramStart"/>
      <w:r>
        <w:rPr>
          <w:color w:val="000000"/>
        </w:rPr>
        <w:t xml:space="preserve">Положение разработано </w:t>
      </w:r>
      <w:r w:rsidRPr="00853655">
        <w:rPr>
          <w:color w:val="000000"/>
        </w:rPr>
        <w:t>в соответствии с «Конвенцией о правах ребёнка»¸ Федеральным законом «Об образовании в Российской Федерации» от 29 декабря 2012 года №273-ФЗ, «Санитарно-эпидемиологическими правилами и нормативами «Гигиенические требования к условиями организации обучения в об</w:t>
      </w:r>
      <w:r>
        <w:rPr>
          <w:color w:val="000000"/>
        </w:rPr>
        <w:t xml:space="preserve">щеобразовательных учреждениях», </w:t>
      </w:r>
      <w:r w:rsidRPr="00853655">
        <w:rPr>
          <w:color w:val="000000"/>
        </w:rPr>
        <w:t>с Конституцией РФ, федеральными законами «О персональных данных», «О защите детей от информации, причиняющей вред их здоровью и развитию», «Методическими рекомендациями об использовании устройств мобильной</w:t>
      </w:r>
      <w:proofErr w:type="gramEnd"/>
      <w:r w:rsidRPr="00853655">
        <w:rPr>
          <w:color w:val="000000"/>
        </w:rPr>
        <w:t xml:space="preserve"> связи в общеобразовательных организациях» от 14.08.2019г №МР 2.4.0150-19 , утвержденными федеральной службой по надзору в сфере защиты прав потребителей и благополучия человека и федеральной службой по надзору в сфере образования от 14.08.2019г №01-230/13-01 </w:t>
      </w:r>
      <w:r w:rsidR="00E806B9" w:rsidRPr="00E806B9">
        <w:rPr>
          <w:color w:val="000000"/>
        </w:rPr>
        <w:t xml:space="preserve"> и Уставом </w:t>
      </w:r>
      <w:r w:rsidR="00FB28B4">
        <w:rPr>
          <w:color w:val="FF0000"/>
        </w:rPr>
        <w:t>МБОУ «</w:t>
      </w:r>
      <w:proofErr w:type="gramStart"/>
      <w:r w:rsidR="00FA466A">
        <w:rPr>
          <w:color w:val="FF0000"/>
        </w:rPr>
        <w:t>Солнечная</w:t>
      </w:r>
      <w:proofErr w:type="gramEnd"/>
      <w:r w:rsidR="00E806B9" w:rsidRPr="00E806B9">
        <w:rPr>
          <w:color w:val="FF0000"/>
        </w:rPr>
        <w:t xml:space="preserve"> СОШ»</w:t>
      </w:r>
      <w:r w:rsidR="00E806B9" w:rsidRPr="00E806B9">
        <w:rPr>
          <w:color w:val="000000"/>
        </w:rPr>
        <w:t>.</w:t>
      </w:r>
    </w:p>
    <w:p w:rsidR="00E806B9" w:rsidRPr="00E806B9" w:rsidRDefault="00E806B9" w:rsidP="00E806B9">
      <w:pPr>
        <w:numPr>
          <w:ilvl w:val="0"/>
          <w:numId w:val="26"/>
        </w:numPr>
        <w:tabs>
          <w:tab w:val="left" w:pos="1099"/>
        </w:tabs>
        <w:spacing w:line="276" w:lineRule="auto"/>
        <w:ind w:left="560" w:hanging="560"/>
        <w:jc w:val="both"/>
        <w:rPr>
          <w:color w:val="000000"/>
        </w:rPr>
      </w:pPr>
      <w:r w:rsidRPr="00E806B9">
        <w:rPr>
          <w:color w:val="000000"/>
        </w:rPr>
        <w:t>Соблюдение положения: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lastRenderedPageBreak/>
        <w:t>способствует уменьшению вредного воздействия радиочастотного и электромагнитного излучения средств мобильной связи на участников образовательного процесса;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обеспечивает защиту образовательного пространства от попыток пропаганды культа насилия, жестокости и защиту обучающихся от информации, причиняющей вред их здоровью и развитию;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обеспечивает повышение качества и эффективности получаемых образовательных услуг;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обеспечивает повышение уровня дисциплины;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гарантирует психологически комфортные условия образовательного процесса.</w:t>
      </w:r>
    </w:p>
    <w:p w:rsidR="00E806B9" w:rsidRPr="00E806B9" w:rsidRDefault="00E806B9" w:rsidP="00E806B9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</w:rPr>
      </w:pPr>
      <w:r w:rsidRPr="00E806B9">
        <w:rPr>
          <w:color w:val="000000"/>
        </w:rPr>
        <w:t>Вопросы использования и права пользователей средствами мобильной связи в учебно-образовательном процессе рассматриваются на Совете Школы.</w:t>
      </w:r>
    </w:p>
    <w:p w:rsidR="00E806B9" w:rsidRDefault="00E806B9" w:rsidP="009A6C31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</w:rPr>
      </w:pPr>
      <w:r w:rsidRPr="00E806B9">
        <w:rPr>
          <w:color w:val="000000"/>
        </w:rPr>
        <w:t>Совет Школы утверждает Положение о пользовании средствами мобильной связи и другими портативными электронными устройствами. Положение вводится в действие приказом директора школы.</w:t>
      </w:r>
      <w:bookmarkStart w:id="3" w:name="bookmark2"/>
    </w:p>
    <w:p w:rsidR="009A6C31" w:rsidRPr="00E806B9" w:rsidRDefault="009A6C31" w:rsidP="009A6C31">
      <w:pPr>
        <w:tabs>
          <w:tab w:val="left" w:pos="1008"/>
        </w:tabs>
        <w:spacing w:line="276" w:lineRule="auto"/>
        <w:ind w:left="560" w:right="20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line="276" w:lineRule="auto"/>
        <w:ind w:left="567" w:hanging="567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2. УСЛОВИЯ пользования средствами мобильной связи и других портативных электронных устройств в школе</w:t>
      </w:r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ind w:left="720"/>
        <w:rPr>
          <w:b/>
          <w:bCs/>
        </w:rPr>
      </w:pP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Любой человек вправе пользоваться личными средствами мобильной связи, но не вправе ограничивать при этом других людей. 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 (п.3 ст. 17 Конституции РФ), </w:t>
      </w:r>
      <w:proofErr w:type="gramStart"/>
      <w:r w:rsidRPr="00E806B9">
        <w:rPr>
          <w:color w:val="000000"/>
        </w:rPr>
        <w:t>следовательно</w:t>
      </w:r>
      <w:proofErr w:type="gramEnd"/>
      <w:r w:rsidRPr="00E806B9">
        <w:rPr>
          <w:color w:val="000000"/>
        </w:rPr>
        <w:t xml:space="preserve"> реализация их права на получение  информации (п.4 ст.29 Конституции РФ) является нарушением права других учащихся на получение образования (п.1 ст. 43 Конституции РФ).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Любой Пользователь обязан знать и соблюдать следующие условия и правила пользования сотовыми телефонами и другими портативными электронными устройствами (смартфон, планшетный компьютер, электронные книги и др.) в школе: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 xml:space="preserve">в здании школы </w:t>
      </w:r>
      <w:r w:rsidRPr="00E806B9">
        <w:rPr>
          <w:b/>
          <w:color w:val="000000"/>
        </w:rPr>
        <w:t xml:space="preserve">ставить телефон в режим </w:t>
      </w:r>
      <w:proofErr w:type="spellStart"/>
      <w:r w:rsidRPr="00E806B9">
        <w:rPr>
          <w:b/>
          <w:color w:val="000000"/>
        </w:rPr>
        <w:t>вибровызова</w:t>
      </w:r>
      <w:proofErr w:type="spellEnd"/>
      <w:r w:rsidRPr="00E806B9">
        <w:rPr>
          <w:b/>
          <w:color w:val="000000"/>
        </w:rPr>
        <w:t>, беззвучный режим или оставлять в выключенном состоянии</w:t>
      </w:r>
      <w:r w:rsidRPr="00E806B9">
        <w:rPr>
          <w:color w:val="000000"/>
        </w:rPr>
        <w:t>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 xml:space="preserve">во время учебных, факультативных и иных занятий мобильный телефон и другие портативные электронные устройства </w:t>
      </w:r>
      <w:r w:rsidRPr="00E806B9">
        <w:rPr>
          <w:b/>
          <w:color w:val="000000"/>
        </w:rPr>
        <w:t>необходимо в обязательном порядке выключать и убирать с рабочего стола</w:t>
      </w:r>
      <w:r w:rsidRPr="00E806B9">
        <w:rPr>
          <w:color w:val="000000"/>
        </w:rPr>
        <w:t>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В целях сохранности средств мобильной связи участники образовательного процесса </w:t>
      </w:r>
      <w:r w:rsidRPr="00E806B9">
        <w:rPr>
          <w:b/>
          <w:color w:val="000000"/>
        </w:rPr>
        <w:t>обязаны</w:t>
      </w:r>
      <w:r w:rsidRPr="00E806B9">
        <w:rPr>
          <w:color w:val="000000"/>
        </w:rPr>
        <w:t>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>не оставлять свои средства мобильной связи без присмотра, в том числе в карманах верхней одежды;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 xml:space="preserve">при посещении уроков, на которых невозможно ношение средств мобильной связи (физическая культура), на время занятий учащиеся обязаны складывать средства мобильной связи в место, специально отведённое учителем. По окончании занятия учащиеся организованно забирают свои средства мобильной связи;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>ни под каким предлогом не передавать мобильный телефон/электронные устройства в чужие руки (за исключением администрации школы);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lastRenderedPageBreak/>
        <w:t xml:space="preserve">помнить, что ответственность за сохранность телефона и иных средств коммуникации лежит только на его владельце (родителях, законных представителях владельца). 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Администрация </w:t>
      </w:r>
      <w:r w:rsidR="00853655" w:rsidRPr="00853655">
        <w:rPr>
          <w:color w:val="FF0000"/>
        </w:rPr>
        <w:t>МБОУ «</w:t>
      </w:r>
      <w:r w:rsidR="00FA466A">
        <w:rPr>
          <w:color w:val="FF0000"/>
        </w:rPr>
        <w:t>Солнечная</w:t>
      </w:r>
      <w:r w:rsidR="00853655" w:rsidRPr="00853655">
        <w:rPr>
          <w:color w:val="FF0000"/>
        </w:rPr>
        <w:t>. СОШ»</w:t>
      </w:r>
      <w:r w:rsidR="00853655">
        <w:rPr>
          <w:color w:val="000000"/>
        </w:rPr>
        <w:t xml:space="preserve">, </w:t>
      </w:r>
      <w:r w:rsidRPr="00E806B9">
        <w:rPr>
          <w:color w:val="000000"/>
        </w:rPr>
        <w:t>классные руководители и педагоги-предметники не несут материальной ответственности за утерянные средства мобильной связи и других портативных электронных устройств. За случайно оставленные в помещении образовательного учреждения сотовые телефоны/электронные устройства школа поиском пропажи не занимается. Все случаи хищения имущества рассматриваются по заявлению в полицию, в соответствии с действующим законодательством.</w:t>
      </w:r>
    </w:p>
    <w:p w:rsidR="00E806B9" w:rsidRPr="00E806B9" w:rsidRDefault="00E806B9" w:rsidP="00E806B9">
      <w:pPr>
        <w:spacing w:line="276" w:lineRule="auto"/>
        <w:ind w:firstLine="284"/>
        <w:jc w:val="both"/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3. Пользователи ИМЕЮТ ПРАВО</w:t>
      </w:r>
    </w:p>
    <w:bookmarkEnd w:id="3"/>
    <w:p w:rsidR="00E806B9" w:rsidRPr="00E806B9" w:rsidRDefault="00E806B9" w:rsidP="00E806B9">
      <w:pPr>
        <w:numPr>
          <w:ilvl w:val="2"/>
          <w:numId w:val="36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Использование мобильной связи разрешается на переменах, а также до и после завершения образовательного процесса</w:t>
      </w:r>
      <w:r w:rsidRPr="00E806B9">
        <w:rPr>
          <w:b/>
          <w:bCs/>
          <w:color w:val="000000"/>
        </w:rPr>
        <w:t xml:space="preserve"> (т.е. ВНЕ уроков)</w:t>
      </w:r>
      <w:r w:rsidRPr="00E806B9">
        <w:rPr>
          <w:color w:val="000000"/>
        </w:rPr>
        <w:t xml:space="preserve">, в пределах допустимой нормы. Пользователь средств мобильной связи имеет право для: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осуществления и приёма звонков;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 xml:space="preserve">получения и отправления SMS и MMS;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обмена информацией;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игр;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прослушивания аудиозаписей через наушники и просмотра видеосюжетов;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фото- и видеосъёмки лиц, находящихся в школе (с их согласия).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совершать иные действия, не нарушающие права других участников образовательного процесса и не противоречащие закону.</w:t>
      </w:r>
    </w:p>
    <w:p w:rsidR="00E806B9" w:rsidRPr="00E806B9" w:rsidRDefault="00E806B9" w:rsidP="00E806B9">
      <w:pPr>
        <w:numPr>
          <w:ilvl w:val="2"/>
          <w:numId w:val="36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Необходимо соблюдать культуру пользования средствами мобильной связи: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громко не разговаривать;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не включать полифонию;</w:t>
      </w:r>
    </w:p>
    <w:p w:rsidR="00E806B9" w:rsidRDefault="00E806B9" w:rsidP="009A6C31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при разговоре соблюдать правила общения.</w:t>
      </w:r>
    </w:p>
    <w:p w:rsidR="009A6C31" w:rsidRPr="00E806B9" w:rsidRDefault="009A6C31" w:rsidP="009A6C31">
      <w:pPr>
        <w:tabs>
          <w:tab w:val="left" w:pos="1395"/>
        </w:tabs>
        <w:spacing w:line="276" w:lineRule="auto"/>
        <w:ind w:left="794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4.  Пользователям ЗАПРЕЩАЕТСЯ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Использовать мобильный телефон и другие портативные электронные устройства </w:t>
      </w:r>
      <w:r w:rsidRPr="00E806B9">
        <w:rPr>
          <w:b/>
          <w:color w:val="000000"/>
        </w:rPr>
        <w:t>НА УРОКЕ</w:t>
      </w:r>
      <w:r w:rsidRPr="00E806B9">
        <w:rPr>
          <w:color w:val="000000"/>
        </w:rPr>
        <w:t xml:space="preserve"> в любом режиме (в том числе как калькулятор, записную книжку, словарь иностранных слов, видеокамеру, видеоплеер, диктофон, игру и т.д.), за исключением занятий с применением ИК-технологий, подразумевающих использование планшетного компьютера или иных средств коммуникации.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Использовать громкий режим вызова и прослушивания мелодий во все время пребывания в школе. Прослушивать радио и музыку без наушников.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Пропагандировать жестокость, насилие, порнографию и иные противоречащие закону действия посредством телефона и иных электронных устройств средств коммуникации. 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Сознательно наносить вред имиджу школы.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Совершать фото и видео съемку в здании школы: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без разрешения администрации в коммерческих целях;</w:t>
      </w:r>
    </w:p>
    <w:p w:rsidR="009A6C31" w:rsidRPr="00E806B9" w:rsidRDefault="00E806B9" w:rsidP="009A6C31">
      <w:pPr>
        <w:numPr>
          <w:ilvl w:val="0"/>
          <w:numId w:val="33"/>
        </w:numPr>
        <w:tabs>
          <w:tab w:val="left" w:pos="1395"/>
        </w:tabs>
        <w:spacing w:after="240"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без согласия участников образовательного процесса в личных и иных целях.</w:t>
      </w: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  <w:lang w:val="en-US"/>
        </w:rPr>
      </w:pPr>
      <w:r w:rsidRPr="00E806B9">
        <w:rPr>
          <w:b/>
          <w:bCs/>
          <w:color w:val="000000"/>
        </w:rPr>
        <w:t xml:space="preserve">5. </w:t>
      </w:r>
      <w:bookmarkStart w:id="4" w:name="bookmark4"/>
      <w:r w:rsidRPr="00E806B9">
        <w:rPr>
          <w:b/>
          <w:bCs/>
          <w:color w:val="000000"/>
        </w:rPr>
        <w:t>Иные положения</w:t>
      </w:r>
      <w:bookmarkEnd w:id="4"/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lastRenderedPageBreak/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школьную канцелярию по телефонам, размещённым на сайте школы и записанным в дневниках обучающихся.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аргументированное обоснование (медицинское заключение, объяснительную записку и т.п.) и получить письменное разрешение.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В случае форс-мажорных обстоятельств обучающиеся должны получить разрешение педагогического работника, осуществляющего образовательный процесс, на использование средств мобильной связи.</w:t>
      </w:r>
    </w:p>
    <w:p w:rsidR="00E806B9" w:rsidRPr="00E806B9" w:rsidRDefault="00E806B9" w:rsidP="00E806B9">
      <w:pPr>
        <w:spacing w:line="276" w:lineRule="auto"/>
        <w:ind w:left="600" w:right="40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 xml:space="preserve">6. </w:t>
      </w:r>
      <w:bookmarkStart w:id="5" w:name="bookmark5"/>
      <w:r w:rsidRPr="00E806B9">
        <w:rPr>
          <w:b/>
          <w:bCs/>
          <w:color w:val="000000"/>
        </w:rPr>
        <w:t>Ответственность за нарушение Положения</w:t>
      </w:r>
      <w:bookmarkEnd w:id="5"/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rPr>
          <w:rFonts w:ascii="Tahoma" w:eastAsia="Tahoma" w:hAnsi="Tahoma" w:cs="Tahoma"/>
          <w:b/>
          <w:bCs/>
          <w:color w:val="000000"/>
        </w:rPr>
      </w:pPr>
    </w:p>
    <w:p w:rsidR="00E806B9" w:rsidRPr="00E806B9" w:rsidRDefault="00E806B9" w:rsidP="00E806B9">
      <w:pPr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За нарушение настоящего Положения предусматривается следующая ответственность: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За однократное нарушение, оформленное докладной на имя директора, объявляется дисциплинарное взыскание в виде замечания с правом внесения записи в дневник учащегося (с написанием объяснительной).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</w:pPr>
      <w:r w:rsidRPr="00E806B9">
        <w:t>При повторных фактах грубого нарушения (п.4.1. – п.4.5) - комиссионное изъятие средств мобильной связи и других портативных электронных устройств (планшеты, электронные книги, MP3-плееры, DVD плееры, диктофоны, электронные переводчики и т.п.), предварительно получив на это согласие родителей (законных представителей),  собеседование администрации школы с родителями (законными представителями) учащегося и передача им сотового телефона/ электронного устройства,  вплоть до запрета ношения в школу средств мобильной связи и других портативных электронных устройств на ограниченный срок.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 xml:space="preserve">За нарушение настоящего положения, пользователи средств мобильной связи несут ответственность в соответствии с действующим законодательством и локальными актами школы. </w:t>
      </w:r>
    </w:p>
    <w:p w:rsidR="00E806B9" w:rsidRPr="00E806B9" w:rsidRDefault="00E806B9" w:rsidP="00E806B9">
      <w:pPr>
        <w:tabs>
          <w:tab w:val="left" w:pos="567"/>
        </w:tabs>
        <w:spacing w:line="276" w:lineRule="auto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7. Изменение Положения</w:t>
      </w:r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rPr>
          <w:rFonts w:ascii="Tahoma" w:eastAsia="Tahoma" w:hAnsi="Tahoma" w:cs="Tahoma"/>
          <w:b/>
          <w:bCs/>
          <w:color w:val="000000"/>
        </w:rPr>
      </w:pPr>
    </w:p>
    <w:p w:rsidR="00E806B9" w:rsidRPr="00E806B9" w:rsidRDefault="00E806B9" w:rsidP="00E806B9">
      <w:pPr>
        <w:numPr>
          <w:ilvl w:val="0"/>
          <w:numId w:val="40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 xml:space="preserve">Срок действия положения не ограничен. </w:t>
      </w:r>
    </w:p>
    <w:p w:rsidR="00E806B9" w:rsidRPr="00E806B9" w:rsidRDefault="00E806B9" w:rsidP="00E806B9">
      <w:pPr>
        <w:numPr>
          <w:ilvl w:val="0"/>
          <w:numId w:val="40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Настоящее Положение является локальным правовым актом школы и не может быть изменено иначе как по решению Совета школы. При изменении законодательства в акт вносятся изменения в установленном законом порядке.</w:t>
      </w:r>
    </w:p>
    <w:p w:rsidR="00E806B9" w:rsidRPr="00E806B9" w:rsidRDefault="00E806B9" w:rsidP="00E806B9">
      <w:pPr>
        <w:tabs>
          <w:tab w:val="left" w:pos="567"/>
        </w:tabs>
        <w:spacing w:line="276" w:lineRule="auto"/>
        <w:jc w:val="both"/>
        <w:rPr>
          <w:color w:val="000000"/>
        </w:rPr>
      </w:pPr>
    </w:p>
    <w:sectPr w:rsidR="00E806B9" w:rsidRPr="00E806B9" w:rsidSect="00FB28B4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915B31"/>
    <w:multiLevelType w:val="hybridMultilevel"/>
    <w:tmpl w:val="5AF4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31206"/>
    <w:multiLevelType w:val="multilevel"/>
    <w:tmpl w:val="363E6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D52EE1"/>
    <w:multiLevelType w:val="multilevel"/>
    <w:tmpl w:val="E0E8D27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A067D3E"/>
    <w:multiLevelType w:val="hybridMultilevel"/>
    <w:tmpl w:val="0E8EB1C6"/>
    <w:lvl w:ilvl="0" w:tplc="B290E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4033F3"/>
    <w:multiLevelType w:val="multilevel"/>
    <w:tmpl w:val="71621A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12C27"/>
    <w:multiLevelType w:val="multilevel"/>
    <w:tmpl w:val="1734A9A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971B2D"/>
    <w:multiLevelType w:val="multilevel"/>
    <w:tmpl w:val="992A63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3D6D0F"/>
    <w:multiLevelType w:val="hybridMultilevel"/>
    <w:tmpl w:val="591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F7696"/>
    <w:multiLevelType w:val="hybridMultilevel"/>
    <w:tmpl w:val="D8D03B54"/>
    <w:lvl w:ilvl="0" w:tplc="4922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62284E"/>
    <w:multiLevelType w:val="hybridMultilevel"/>
    <w:tmpl w:val="B80AE126"/>
    <w:lvl w:ilvl="0" w:tplc="0A5E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A052B"/>
    <w:multiLevelType w:val="hybridMultilevel"/>
    <w:tmpl w:val="FF3C4424"/>
    <w:lvl w:ilvl="0" w:tplc="B9B007D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>
    <w:nsid w:val="4B275C7A"/>
    <w:multiLevelType w:val="hybridMultilevel"/>
    <w:tmpl w:val="83B40968"/>
    <w:lvl w:ilvl="0" w:tplc="322AD14A">
      <w:start w:val="1"/>
      <w:numFmt w:val="decimal"/>
      <w:lvlText w:val="6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907EC"/>
    <w:multiLevelType w:val="hybridMultilevel"/>
    <w:tmpl w:val="0DE68A58"/>
    <w:lvl w:ilvl="0" w:tplc="25EC1BC4">
      <w:start w:val="1"/>
      <w:numFmt w:val="decimal"/>
      <w:lvlText w:val="5. 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090B"/>
    <w:multiLevelType w:val="multilevel"/>
    <w:tmpl w:val="A0CE80E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 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F640482"/>
    <w:multiLevelType w:val="multilevel"/>
    <w:tmpl w:val="1EA27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2325F"/>
    <w:multiLevelType w:val="multilevel"/>
    <w:tmpl w:val="0172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52A67"/>
    <w:multiLevelType w:val="multilevel"/>
    <w:tmpl w:val="EAEAB1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4731E7"/>
    <w:multiLevelType w:val="hybridMultilevel"/>
    <w:tmpl w:val="4D4E1154"/>
    <w:lvl w:ilvl="0" w:tplc="FF480DBC">
      <w:start w:val="1"/>
      <w:numFmt w:val="decimal"/>
      <w:lvlText w:val="7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008D1"/>
    <w:multiLevelType w:val="multilevel"/>
    <w:tmpl w:val="EB26B5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3B3EC1"/>
    <w:multiLevelType w:val="hybridMultilevel"/>
    <w:tmpl w:val="495A979E"/>
    <w:lvl w:ilvl="0" w:tplc="2050154E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4">
    <w:nsid w:val="6AEA6958"/>
    <w:multiLevelType w:val="hybridMultilevel"/>
    <w:tmpl w:val="6706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C644E"/>
    <w:multiLevelType w:val="hybridMultilevel"/>
    <w:tmpl w:val="32C66628"/>
    <w:lvl w:ilvl="0" w:tplc="0419000F">
      <w:start w:val="1"/>
      <w:numFmt w:val="decimal"/>
      <w:lvlText w:val="%1."/>
      <w:lvlJc w:val="left"/>
      <w:pPr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E8C37B1"/>
    <w:multiLevelType w:val="hybridMultilevel"/>
    <w:tmpl w:val="C5500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7B2CE5"/>
    <w:multiLevelType w:val="multilevel"/>
    <w:tmpl w:val="8446F05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D056F"/>
    <w:multiLevelType w:val="hybridMultilevel"/>
    <w:tmpl w:val="3EB0453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9"/>
  </w:num>
  <w:num w:numId="2">
    <w:abstractNumId w:val="16"/>
  </w:num>
  <w:num w:numId="3">
    <w:abstractNumId w:val="39"/>
  </w:num>
  <w:num w:numId="4">
    <w:abstractNumId w:val="30"/>
  </w:num>
  <w:num w:numId="5">
    <w:abstractNumId w:val="12"/>
  </w:num>
  <w:num w:numId="6">
    <w:abstractNumId w:val="2"/>
  </w:num>
  <w:num w:numId="7">
    <w:abstractNumId w:val="27"/>
  </w:num>
  <w:num w:numId="8">
    <w:abstractNumId w:val="31"/>
  </w:num>
  <w:num w:numId="9">
    <w:abstractNumId w:val="8"/>
  </w:num>
  <w:num w:numId="10">
    <w:abstractNumId w:val="5"/>
  </w:num>
  <w:num w:numId="11">
    <w:abstractNumId w:val="17"/>
  </w:num>
  <w:num w:numId="12">
    <w:abstractNumId w:val="0"/>
  </w:num>
  <w:num w:numId="13">
    <w:abstractNumId w:val="38"/>
  </w:num>
  <w:num w:numId="14">
    <w:abstractNumId w:val="25"/>
  </w:num>
  <w:num w:numId="15">
    <w:abstractNumId w:val="10"/>
  </w:num>
  <w:num w:numId="16">
    <w:abstractNumId w:val="1"/>
  </w:num>
  <w:num w:numId="17">
    <w:abstractNumId w:val="26"/>
  </w:num>
  <w:num w:numId="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4"/>
  </w:num>
  <w:num w:numId="21">
    <w:abstractNumId w:val="14"/>
  </w:num>
  <w:num w:numId="22">
    <w:abstractNumId w:val="15"/>
  </w:num>
  <w:num w:numId="23">
    <w:abstractNumId w:val="7"/>
  </w:num>
  <w:num w:numId="24">
    <w:abstractNumId w:val="3"/>
  </w:num>
  <w:num w:numId="25">
    <w:abstractNumId w:val="40"/>
  </w:num>
  <w:num w:numId="26">
    <w:abstractNumId w:val="9"/>
  </w:num>
  <w:num w:numId="27">
    <w:abstractNumId w:val="24"/>
  </w:num>
  <w:num w:numId="28">
    <w:abstractNumId w:val="4"/>
  </w:num>
  <w:num w:numId="29">
    <w:abstractNumId w:val="13"/>
  </w:num>
  <w:num w:numId="30">
    <w:abstractNumId w:val="11"/>
  </w:num>
  <w:num w:numId="31">
    <w:abstractNumId w:val="32"/>
  </w:num>
  <w:num w:numId="32">
    <w:abstractNumId w:val="28"/>
  </w:num>
  <w:num w:numId="33">
    <w:abstractNumId w:val="33"/>
  </w:num>
  <w:num w:numId="34">
    <w:abstractNumId w:val="6"/>
  </w:num>
  <w:num w:numId="35">
    <w:abstractNumId w:val="35"/>
  </w:num>
  <w:num w:numId="36">
    <w:abstractNumId w:val="37"/>
  </w:num>
  <w:num w:numId="37">
    <w:abstractNumId w:val="23"/>
  </w:num>
  <w:num w:numId="38">
    <w:abstractNumId w:val="22"/>
  </w:num>
  <w:num w:numId="39">
    <w:abstractNumId w:val="21"/>
  </w:num>
  <w:num w:numId="40">
    <w:abstractNumId w:val="29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EC6979"/>
    <w:rsid w:val="0000047C"/>
    <w:rsid w:val="00000F75"/>
    <w:rsid w:val="00001BB3"/>
    <w:rsid w:val="00001C87"/>
    <w:rsid w:val="00002D0B"/>
    <w:rsid w:val="00003163"/>
    <w:rsid w:val="000033D6"/>
    <w:rsid w:val="000039A1"/>
    <w:rsid w:val="00003BFF"/>
    <w:rsid w:val="00012CC3"/>
    <w:rsid w:val="00013147"/>
    <w:rsid w:val="0001315C"/>
    <w:rsid w:val="00013DE8"/>
    <w:rsid w:val="000141FC"/>
    <w:rsid w:val="0001562A"/>
    <w:rsid w:val="00015673"/>
    <w:rsid w:val="00015B78"/>
    <w:rsid w:val="000166E4"/>
    <w:rsid w:val="00017735"/>
    <w:rsid w:val="00017B76"/>
    <w:rsid w:val="00017BF6"/>
    <w:rsid w:val="00017E06"/>
    <w:rsid w:val="0002156F"/>
    <w:rsid w:val="00021616"/>
    <w:rsid w:val="00021A66"/>
    <w:rsid w:val="00022D6D"/>
    <w:rsid w:val="00030B9A"/>
    <w:rsid w:val="00031CED"/>
    <w:rsid w:val="0003205F"/>
    <w:rsid w:val="00033105"/>
    <w:rsid w:val="000337C1"/>
    <w:rsid w:val="00033D25"/>
    <w:rsid w:val="00035A0A"/>
    <w:rsid w:val="00037985"/>
    <w:rsid w:val="00037ADC"/>
    <w:rsid w:val="000406BD"/>
    <w:rsid w:val="00041954"/>
    <w:rsid w:val="0004388A"/>
    <w:rsid w:val="00043D0E"/>
    <w:rsid w:val="0004597D"/>
    <w:rsid w:val="00045CA9"/>
    <w:rsid w:val="00047CEB"/>
    <w:rsid w:val="0005070E"/>
    <w:rsid w:val="0005096D"/>
    <w:rsid w:val="00050F77"/>
    <w:rsid w:val="00051835"/>
    <w:rsid w:val="00051C12"/>
    <w:rsid w:val="00052FD0"/>
    <w:rsid w:val="0005371C"/>
    <w:rsid w:val="000551E7"/>
    <w:rsid w:val="00056BB3"/>
    <w:rsid w:val="00056C9C"/>
    <w:rsid w:val="00057071"/>
    <w:rsid w:val="000621C8"/>
    <w:rsid w:val="00064876"/>
    <w:rsid w:val="0006541F"/>
    <w:rsid w:val="000654C3"/>
    <w:rsid w:val="00066F6F"/>
    <w:rsid w:val="00070F62"/>
    <w:rsid w:val="000717A3"/>
    <w:rsid w:val="0007229F"/>
    <w:rsid w:val="00072D7F"/>
    <w:rsid w:val="000755E6"/>
    <w:rsid w:val="00077419"/>
    <w:rsid w:val="000800A3"/>
    <w:rsid w:val="00080C3E"/>
    <w:rsid w:val="00080F25"/>
    <w:rsid w:val="000824E9"/>
    <w:rsid w:val="0008304A"/>
    <w:rsid w:val="00083428"/>
    <w:rsid w:val="000836C5"/>
    <w:rsid w:val="000840F5"/>
    <w:rsid w:val="000850E1"/>
    <w:rsid w:val="000866FA"/>
    <w:rsid w:val="000877EC"/>
    <w:rsid w:val="0009206F"/>
    <w:rsid w:val="00092228"/>
    <w:rsid w:val="00093DF6"/>
    <w:rsid w:val="000946FE"/>
    <w:rsid w:val="000A2123"/>
    <w:rsid w:val="000A2C57"/>
    <w:rsid w:val="000A53F1"/>
    <w:rsid w:val="000A7776"/>
    <w:rsid w:val="000B22A0"/>
    <w:rsid w:val="000B277F"/>
    <w:rsid w:val="000B5503"/>
    <w:rsid w:val="000B66D6"/>
    <w:rsid w:val="000B77A4"/>
    <w:rsid w:val="000B77DF"/>
    <w:rsid w:val="000C01AF"/>
    <w:rsid w:val="000C1AA8"/>
    <w:rsid w:val="000C1ABF"/>
    <w:rsid w:val="000C2E78"/>
    <w:rsid w:val="000C3B12"/>
    <w:rsid w:val="000C4501"/>
    <w:rsid w:val="000C4A9C"/>
    <w:rsid w:val="000C59A1"/>
    <w:rsid w:val="000C6BFB"/>
    <w:rsid w:val="000D0ACF"/>
    <w:rsid w:val="000D2618"/>
    <w:rsid w:val="000D4657"/>
    <w:rsid w:val="000D4F40"/>
    <w:rsid w:val="000E02D3"/>
    <w:rsid w:val="000E0A87"/>
    <w:rsid w:val="000E0F33"/>
    <w:rsid w:val="000E3091"/>
    <w:rsid w:val="000E3396"/>
    <w:rsid w:val="000E347B"/>
    <w:rsid w:val="000E4DD9"/>
    <w:rsid w:val="000E5A04"/>
    <w:rsid w:val="000E5A81"/>
    <w:rsid w:val="000E6728"/>
    <w:rsid w:val="000E6F5A"/>
    <w:rsid w:val="000F0133"/>
    <w:rsid w:val="000F0168"/>
    <w:rsid w:val="000F0E08"/>
    <w:rsid w:val="000F431C"/>
    <w:rsid w:val="000F4588"/>
    <w:rsid w:val="000F48F1"/>
    <w:rsid w:val="000F53C6"/>
    <w:rsid w:val="00100AE4"/>
    <w:rsid w:val="001017E8"/>
    <w:rsid w:val="00104227"/>
    <w:rsid w:val="001042E4"/>
    <w:rsid w:val="0010445C"/>
    <w:rsid w:val="001059C0"/>
    <w:rsid w:val="00105EBF"/>
    <w:rsid w:val="00106141"/>
    <w:rsid w:val="00106C70"/>
    <w:rsid w:val="00107DC2"/>
    <w:rsid w:val="00111ADB"/>
    <w:rsid w:val="00111BFB"/>
    <w:rsid w:val="00112B10"/>
    <w:rsid w:val="0011380B"/>
    <w:rsid w:val="001160EE"/>
    <w:rsid w:val="00120655"/>
    <w:rsid w:val="0012078B"/>
    <w:rsid w:val="00120A2D"/>
    <w:rsid w:val="00120C25"/>
    <w:rsid w:val="00121B39"/>
    <w:rsid w:val="00121CE5"/>
    <w:rsid w:val="0012261F"/>
    <w:rsid w:val="00122FDF"/>
    <w:rsid w:val="00123F8B"/>
    <w:rsid w:val="0012701F"/>
    <w:rsid w:val="00127C53"/>
    <w:rsid w:val="0013135C"/>
    <w:rsid w:val="00131DEE"/>
    <w:rsid w:val="00132C91"/>
    <w:rsid w:val="00133966"/>
    <w:rsid w:val="00134D3F"/>
    <w:rsid w:val="0013526B"/>
    <w:rsid w:val="00136D63"/>
    <w:rsid w:val="0013761B"/>
    <w:rsid w:val="0014308F"/>
    <w:rsid w:val="00144732"/>
    <w:rsid w:val="001447A9"/>
    <w:rsid w:val="0014525C"/>
    <w:rsid w:val="00145292"/>
    <w:rsid w:val="00150C90"/>
    <w:rsid w:val="00150F29"/>
    <w:rsid w:val="0015185A"/>
    <w:rsid w:val="0015363C"/>
    <w:rsid w:val="00153727"/>
    <w:rsid w:val="0015455D"/>
    <w:rsid w:val="001563AD"/>
    <w:rsid w:val="001628B4"/>
    <w:rsid w:val="00164771"/>
    <w:rsid w:val="00164A24"/>
    <w:rsid w:val="0016571A"/>
    <w:rsid w:val="0016694A"/>
    <w:rsid w:val="001669EC"/>
    <w:rsid w:val="00171B70"/>
    <w:rsid w:val="00173A16"/>
    <w:rsid w:val="00173D47"/>
    <w:rsid w:val="001820B6"/>
    <w:rsid w:val="001841C0"/>
    <w:rsid w:val="00184D64"/>
    <w:rsid w:val="00184F5C"/>
    <w:rsid w:val="001851D9"/>
    <w:rsid w:val="00185626"/>
    <w:rsid w:val="001864D6"/>
    <w:rsid w:val="001868D8"/>
    <w:rsid w:val="00186D19"/>
    <w:rsid w:val="00191C5D"/>
    <w:rsid w:val="001923A2"/>
    <w:rsid w:val="001933C9"/>
    <w:rsid w:val="00195BE7"/>
    <w:rsid w:val="001A17FD"/>
    <w:rsid w:val="001A5DEB"/>
    <w:rsid w:val="001A6729"/>
    <w:rsid w:val="001A6926"/>
    <w:rsid w:val="001A6B92"/>
    <w:rsid w:val="001B079A"/>
    <w:rsid w:val="001B0D17"/>
    <w:rsid w:val="001B1B34"/>
    <w:rsid w:val="001B4D9F"/>
    <w:rsid w:val="001C17F3"/>
    <w:rsid w:val="001C1F6B"/>
    <w:rsid w:val="001C2553"/>
    <w:rsid w:val="001C42B7"/>
    <w:rsid w:val="001C69A5"/>
    <w:rsid w:val="001C74A9"/>
    <w:rsid w:val="001D0891"/>
    <w:rsid w:val="001D2F4B"/>
    <w:rsid w:val="001D3C5F"/>
    <w:rsid w:val="001D5CAE"/>
    <w:rsid w:val="001D617D"/>
    <w:rsid w:val="001D7675"/>
    <w:rsid w:val="001D76C6"/>
    <w:rsid w:val="001E04FD"/>
    <w:rsid w:val="001E0617"/>
    <w:rsid w:val="001E2A5B"/>
    <w:rsid w:val="001E4F57"/>
    <w:rsid w:val="001E51AD"/>
    <w:rsid w:val="001E6483"/>
    <w:rsid w:val="001E6631"/>
    <w:rsid w:val="001E70D5"/>
    <w:rsid w:val="001F1811"/>
    <w:rsid w:val="001F318A"/>
    <w:rsid w:val="001F5FFA"/>
    <w:rsid w:val="001F6971"/>
    <w:rsid w:val="001F754A"/>
    <w:rsid w:val="00200DAD"/>
    <w:rsid w:val="00201730"/>
    <w:rsid w:val="00202049"/>
    <w:rsid w:val="0020456C"/>
    <w:rsid w:val="002047D8"/>
    <w:rsid w:val="0020517F"/>
    <w:rsid w:val="00205528"/>
    <w:rsid w:val="00205811"/>
    <w:rsid w:val="00211F8A"/>
    <w:rsid w:val="0021306E"/>
    <w:rsid w:val="00213599"/>
    <w:rsid w:val="0021527B"/>
    <w:rsid w:val="00215F80"/>
    <w:rsid w:val="00217235"/>
    <w:rsid w:val="002216DB"/>
    <w:rsid w:val="00223A93"/>
    <w:rsid w:val="00225043"/>
    <w:rsid w:val="00225654"/>
    <w:rsid w:val="002262AF"/>
    <w:rsid w:val="002311CD"/>
    <w:rsid w:val="0023185B"/>
    <w:rsid w:val="00234F4A"/>
    <w:rsid w:val="00236335"/>
    <w:rsid w:val="0023660C"/>
    <w:rsid w:val="00240E6C"/>
    <w:rsid w:val="0024116A"/>
    <w:rsid w:val="002418CE"/>
    <w:rsid w:val="00247948"/>
    <w:rsid w:val="00250134"/>
    <w:rsid w:val="0025131B"/>
    <w:rsid w:val="00251509"/>
    <w:rsid w:val="002522A8"/>
    <w:rsid w:val="00252638"/>
    <w:rsid w:val="0025266E"/>
    <w:rsid w:val="002533BE"/>
    <w:rsid w:val="002548F5"/>
    <w:rsid w:val="00255426"/>
    <w:rsid w:val="002564CE"/>
    <w:rsid w:val="00257D73"/>
    <w:rsid w:val="00261155"/>
    <w:rsid w:val="002613C7"/>
    <w:rsid w:val="00261C8E"/>
    <w:rsid w:val="00262197"/>
    <w:rsid w:val="002624AC"/>
    <w:rsid w:val="002632AE"/>
    <w:rsid w:val="00263A4F"/>
    <w:rsid w:val="002645E0"/>
    <w:rsid w:val="00265963"/>
    <w:rsid w:val="002675B9"/>
    <w:rsid w:val="002716DE"/>
    <w:rsid w:val="0027324D"/>
    <w:rsid w:val="00277007"/>
    <w:rsid w:val="00277B96"/>
    <w:rsid w:val="00277F69"/>
    <w:rsid w:val="0028161D"/>
    <w:rsid w:val="00283FB3"/>
    <w:rsid w:val="00285EC8"/>
    <w:rsid w:val="00286401"/>
    <w:rsid w:val="00287BAA"/>
    <w:rsid w:val="002901B7"/>
    <w:rsid w:val="00290AFD"/>
    <w:rsid w:val="00292141"/>
    <w:rsid w:val="00293830"/>
    <w:rsid w:val="00293F67"/>
    <w:rsid w:val="002943D8"/>
    <w:rsid w:val="0029457F"/>
    <w:rsid w:val="0029570A"/>
    <w:rsid w:val="0029721F"/>
    <w:rsid w:val="0029785A"/>
    <w:rsid w:val="002A0191"/>
    <w:rsid w:val="002A0347"/>
    <w:rsid w:val="002A0859"/>
    <w:rsid w:val="002A08EF"/>
    <w:rsid w:val="002A0E31"/>
    <w:rsid w:val="002A16F4"/>
    <w:rsid w:val="002A313D"/>
    <w:rsid w:val="002A3ECF"/>
    <w:rsid w:val="002A5312"/>
    <w:rsid w:val="002B09FB"/>
    <w:rsid w:val="002B2209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509"/>
    <w:rsid w:val="002D199F"/>
    <w:rsid w:val="002D2FA8"/>
    <w:rsid w:val="002D37AE"/>
    <w:rsid w:val="002D4CA0"/>
    <w:rsid w:val="002D6671"/>
    <w:rsid w:val="002D6D0D"/>
    <w:rsid w:val="002E117C"/>
    <w:rsid w:val="002E2A09"/>
    <w:rsid w:val="002E3D47"/>
    <w:rsid w:val="002E425A"/>
    <w:rsid w:val="002E5A62"/>
    <w:rsid w:val="002E5BD4"/>
    <w:rsid w:val="002E6127"/>
    <w:rsid w:val="002F12A0"/>
    <w:rsid w:val="002F1521"/>
    <w:rsid w:val="002F1D28"/>
    <w:rsid w:val="002F1D45"/>
    <w:rsid w:val="002F1DF1"/>
    <w:rsid w:val="002F2477"/>
    <w:rsid w:val="002F25F6"/>
    <w:rsid w:val="002F29A2"/>
    <w:rsid w:val="002F2F6A"/>
    <w:rsid w:val="002F3DD2"/>
    <w:rsid w:val="002F4AD9"/>
    <w:rsid w:val="002F578D"/>
    <w:rsid w:val="002F5A9B"/>
    <w:rsid w:val="003004B6"/>
    <w:rsid w:val="00301ADC"/>
    <w:rsid w:val="003064B5"/>
    <w:rsid w:val="00314B6E"/>
    <w:rsid w:val="00315759"/>
    <w:rsid w:val="00316D22"/>
    <w:rsid w:val="003179ED"/>
    <w:rsid w:val="003206CE"/>
    <w:rsid w:val="00321BC8"/>
    <w:rsid w:val="003233A0"/>
    <w:rsid w:val="00324EF0"/>
    <w:rsid w:val="00326185"/>
    <w:rsid w:val="003261BB"/>
    <w:rsid w:val="00334783"/>
    <w:rsid w:val="0033573B"/>
    <w:rsid w:val="00335B13"/>
    <w:rsid w:val="0033613F"/>
    <w:rsid w:val="00337E37"/>
    <w:rsid w:val="00341691"/>
    <w:rsid w:val="00344781"/>
    <w:rsid w:val="00344DC9"/>
    <w:rsid w:val="00345B53"/>
    <w:rsid w:val="00346BB9"/>
    <w:rsid w:val="00346C16"/>
    <w:rsid w:val="00350439"/>
    <w:rsid w:val="00350E91"/>
    <w:rsid w:val="00352164"/>
    <w:rsid w:val="00353935"/>
    <w:rsid w:val="003542FE"/>
    <w:rsid w:val="00354BFE"/>
    <w:rsid w:val="00355207"/>
    <w:rsid w:val="003562D8"/>
    <w:rsid w:val="0036005B"/>
    <w:rsid w:val="00360C15"/>
    <w:rsid w:val="00360E93"/>
    <w:rsid w:val="00361020"/>
    <w:rsid w:val="00361EBE"/>
    <w:rsid w:val="00361EC5"/>
    <w:rsid w:val="00362368"/>
    <w:rsid w:val="003635E5"/>
    <w:rsid w:val="0036552A"/>
    <w:rsid w:val="0036702A"/>
    <w:rsid w:val="003679C4"/>
    <w:rsid w:val="00367BB4"/>
    <w:rsid w:val="00370A69"/>
    <w:rsid w:val="00370BE1"/>
    <w:rsid w:val="00372AEC"/>
    <w:rsid w:val="00372C43"/>
    <w:rsid w:val="00373A76"/>
    <w:rsid w:val="003756F8"/>
    <w:rsid w:val="00376F1E"/>
    <w:rsid w:val="00376F75"/>
    <w:rsid w:val="0037707A"/>
    <w:rsid w:val="003777E0"/>
    <w:rsid w:val="003807BB"/>
    <w:rsid w:val="003817D6"/>
    <w:rsid w:val="00382E41"/>
    <w:rsid w:val="00383351"/>
    <w:rsid w:val="00384584"/>
    <w:rsid w:val="0038474E"/>
    <w:rsid w:val="00385EF6"/>
    <w:rsid w:val="00390179"/>
    <w:rsid w:val="003926C0"/>
    <w:rsid w:val="0039408A"/>
    <w:rsid w:val="003A1877"/>
    <w:rsid w:val="003A244B"/>
    <w:rsid w:val="003A2E0B"/>
    <w:rsid w:val="003A3CC6"/>
    <w:rsid w:val="003A6835"/>
    <w:rsid w:val="003A6C78"/>
    <w:rsid w:val="003B0D55"/>
    <w:rsid w:val="003B136F"/>
    <w:rsid w:val="003B1D37"/>
    <w:rsid w:val="003B2DB7"/>
    <w:rsid w:val="003B3BF9"/>
    <w:rsid w:val="003B4310"/>
    <w:rsid w:val="003B457A"/>
    <w:rsid w:val="003B49BE"/>
    <w:rsid w:val="003B4A35"/>
    <w:rsid w:val="003B4B87"/>
    <w:rsid w:val="003B66A0"/>
    <w:rsid w:val="003B6897"/>
    <w:rsid w:val="003B6AEC"/>
    <w:rsid w:val="003B72EA"/>
    <w:rsid w:val="003B7C18"/>
    <w:rsid w:val="003B7E77"/>
    <w:rsid w:val="003C0453"/>
    <w:rsid w:val="003C136C"/>
    <w:rsid w:val="003C1C59"/>
    <w:rsid w:val="003C2196"/>
    <w:rsid w:val="003C2341"/>
    <w:rsid w:val="003C4460"/>
    <w:rsid w:val="003C52C7"/>
    <w:rsid w:val="003C5FF8"/>
    <w:rsid w:val="003C6743"/>
    <w:rsid w:val="003C6ED3"/>
    <w:rsid w:val="003D01EB"/>
    <w:rsid w:val="003D1012"/>
    <w:rsid w:val="003D19FA"/>
    <w:rsid w:val="003D1EE8"/>
    <w:rsid w:val="003D40B0"/>
    <w:rsid w:val="003E07FA"/>
    <w:rsid w:val="003E0FC0"/>
    <w:rsid w:val="003E1F86"/>
    <w:rsid w:val="003E5FF6"/>
    <w:rsid w:val="003F039B"/>
    <w:rsid w:val="003F0670"/>
    <w:rsid w:val="003F1D6E"/>
    <w:rsid w:val="003F1DBE"/>
    <w:rsid w:val="003F3315"/>
    <w:rsid w:val="003F6F92"/>
    <w:rsid w:val="003F7415"/>
    <w:rsid w:val="00401932"/>
    <w:rsid w:val="00401EC7"/>
    <w:rsid w:val="004021E3"/>
    <w:rsid w:val="00402F09"/>
    <w:rsid w:val="004031D1"/>
    <w:rsid w:val="004035A1"/>
    <w:rsid w:val="00406317"/>
    <w:rsid w:val="00406B94"/>
    <w:rsid w:val="00407558"/>
    <w:rsid w:val="004104EC"/>
    <w:rsid w:val="0041287C"/>
    <w:rsid w:val="00414078"/>
    <w:rsid w:val="00414880"/>
    <w:rsid w:val="00414E5B"/>
    <w:rsid w:val="00414F68"/>
    <w:rsid w:val="00417C0D"/>
    <w:rsid w:val="00417FB2"/>
    <w:rsid w:val="00421727"/>
    <w:rsid w:val="00423324"/>
    <w:rsid w:val="00423BCD"/>
    <w:rsid w:val="00426675"/>
    <w:rsid w:val="0042703F"/>
    <w:rsid w:val="0042748C"/>
    <w:rsid w:val="00427EF7"/>
    <w:rsid w:val="00430EA7"/>
    <w:rsid w:val="00432B04"/>
    <w:rsid w:val="00434DFC"/>
    <w:rsid w:val="00435243"/>
    <w:rsid w:val="0043725D"/>
    <w:rsid w:val="0044001C"/>
    <w:rsid w:val="00441BB0"/>
    <w:rsid w:val="00441E64"/>
    <w:rsid w:val="004429EC"/>
    <w:rsid w:val="00443811"/>
    <w:rsid w:val="00446E99"/>
    <w:rsid w:val="00447789"/>
    <w:rsid w:val="00450484"/>
    <w:rsid w:val="00450EA0"/>
    <w:rsid w:val="00451337"/>
    <w:rsid w:val="00456DA4"/>
    <w:rsid w:val="004638C9"/>
    <w:rsid w:val="0046469C"/>
    <w:rsid w:val="00464E61"/>
    <w:rsid w:val="0046599F"/>
    <w:rsid w:val="00465BFB"/>
    <w:rsid w:val="004668C0"/>
    <w:rsid w:val="00467E9D"/>
    <w:rsid w:val="00470C4B"/>
    <w:rsid w:val="00470CF4"/>
    <w:rsid w:val="004731F0"/>
    <w:rsid w:val="00473A00"/>
    <w:rsid w:val="00474607"/>
    <w:rsid w:val="00474EF5"/>
    <w:rsid w:val="00474F8F"/>
    <w:rsid w:val="0047642B"/>
    <w:rsid w:val="00476FDD"/>
    <w:rsid w:val="00477350"/>
    <w:rsid w:val="00477594"/>
    <w:rsid w:val="004801B8"/>
    <w:rsid w:val="0048225D"/>
    <w:rsid w:val="004835F2"/>
    <w:rsid w:val="00485C7B"/>
    <w:rsid w:val="00492769"/>
    <w:rsid w:val="00493040"/>
    <w:rsid w:val="00494600"/>
    <w:rsid w:val="004953AE"/>
    <w:rsid w:val="0049559C"/>
    <w:rsid w:val="004960CC"/>
    <w:rsid w:val="004A0BB5"/>
    <w:rsid w:val="004A0E22"/>
    <w:rsid w:val="004A1DFF"/>
    <w:rsid w:val="004A40FA"/>
    <w:rsid w:val="004A45E4"/>
    <w:rsid w:val="004A4BD0"/>
    <w:rsid w:val="004A53AD"/>
    <w:rsid w:val="004A60C1"/>
    <w:rsid w:val="004A6A7F"/>
    <w:rsid w:val="004A7446"/>
    <w:rsid w:val="004A7E37"/>
    <w:rsid w:val="004B064B"/>
    <w:rsid w:val="004B2C5E"/>
    <w:rsid w:val="004B3B92"/>
    <w:rsid w:val="004B4420"/>
    <w:rsid w:val="004B718D"/>
    <w:rsid w:val="004B7B52"/>
    <w:rsid w:val="004B7E9E"/>
    <w:rsid w:val="004C115E"/>
    <w:rsid w:val="004C21FA"/>
    <w:rsid w:val="004C237D"/>
    <w:rsid w:val="004C63FA"/>
    <w:rsid w:val="004C67E9"/>
    <w:rsid w:val="004C68FD"/>
    <w:rsid w:val="004C7E8C"/>
    <w:rsid w:val="004D0F46"/>
    <w:rsid w:val="004D3323"/>
    <w:rsid w:val="004D3330"/>
    <w:rsid w:val="004D3A4B"/>
    <w:rsid w:val="004D5837"/>
    <w:rsid w:val="004D66BF"/>
    <w:rsid w:val="004D761F"/>
    <w:rsid w:val="004E3BE1"/>
    <w:rsid w:val="004E77D4"/>
    <w:rsid w:val="004F158D"/>
    <w:rsid w:val="004F46A0"/>
    <w:rsid w:val="004F4F6C"/>
    <w:rsid w:val="004F69B3"/>
    <w:rsid w:val="004F7919"/>
    <w:rsid w:val="004F7A78"/>
    <w:rsid w:val="005002BE"/>
    <w:rsid w:val="00500483"/>
    <w:rsid w:val="005011A1"/>
    <w:rsid w:val="00502D0A"/>
    <w:rsid w:val="005067A8"/>
    <w:rsid w:val="00511965"/>
    <w:rsid w:val="00512FFA"/>
    <w:rsid w:val="00513BAF"/>
    <w:rsid w:val="00514EA4"/>
    <w:rsid w:val="0051632D"/>
    <w:rsid w:val="00517B49"/>
    <w:rsid w:val="0052027A"/>
    <w:rsid w:val="00520D86"/>
    <w:rsid w:val="005228C2"/>
    <w:rsid w:val="0052396A"/>
    <w:rsid w:val="00523BE9"/>
    <w:rsid w:val="005255D8"/>
    <w:rsid w:val="005256E2"/>
    <w:rsid w:val="00527D87"/>
    <w:rsid w:val="005300C4"/>
    <w:rsid w:val="00530186"/>
    <w:rsid w:val="005305CA"/>
    <w:rsid w:val="0053065E"/>
    <w:rsid w:val="00534648"/>
    <w:rsid w:val="0053490C"/>
    <w:rsid w:val="00534FFB"/>
    <w:rsid w:val="00535CA6"/>
    <w:rsid w:val="00536DBF"/>
    <w:rsid w:val="00540B87"/>
    <w:rsid w:val="00541524"/>
    <w:rsid w:val="0054442D"/>
    <w:rsid w:val="005449E6"/>
    <w:rsid w:val="0054551A"/>
    <w:rsid w:val="00545DCF"/>
    <w:rsid w:val="005468CD"/>
    <w:rsid w:val="0055031D"/>
    <w:rsid w:val="00551289"/>
    <w:rsid w:val="00552492"/>
    <w:rsid w:val="005533BA"/>
    <w:rsid w:val="00553872"/>
    <w:rsid w:val="005546DF"/>
    <w:rsid w:val="00554D99"/>
    <w:rsid w:val="00555983"/>
    <w:rsid w:val="00556A87"/>
    <w:rsid w:val="005573F4"/>
    <w:rsid w:val="00557AC7"/>
    <w:rsid w:val="00557F6E"/>
    <w:rsid w:val="00560016"/>
    <w:rsid w:val="00560BC1"/>
    <w:rsid w:val="00563604"/>
    <w:rsid w:val="0056391C"/>
    <w:rsid w:val="00563D9D"/>
    <w:rsid w:val="005662DE"/>
    <w:rsid w:val="00570FCC"/>
    <w:rsid w:val="00573C3B"/>
    <w:rsid w:val="00573FCD"/>
    <w:rsid w:val="00574432"/>
    <w:rsid w:val="005762AB"/>
    <w:rsid w:val="005811F7"/>
    <w:rsid w:val="005844C4"/>
    <w:rsid w:val="005852B5"/>
    <w:rsid w:val="00587923"/>
    <w:rsid w:val="0059112B"/>
    <w:rsid w:val="00593535"/>
    <w:rsid w:val="00593561"/>
    <w:rsid w:val="0059379D"/>
    <w:rsid w:val="00595620"/>
    <w:rsid w:val="005962FE"/>
    <w:rsid w:val="005978FE"/>
    <w:rsid w:val="005A039F"/>
    <w:rsid w:val="005A03F4"/>
    <w:rsid w:val="005A33A4"/>
    <w:rsid w:val="005A4850"/>
    <w:rsid w:val="005A4D5E"/>
    <w:rsid w:val="005A551C"/>
    <w:rsid w:val="005A6BE8"/>
    <w:rsid w:val="005A7D90"/>
    <w:rsid w:val="005B2153"/>
    <w:rsid w:val="005B2243"/>
    <w:rsid w:val="005B32DA"/>
    <w:rsid w:val="005B5971"/>
    <w:rsid w:val="005B5EF3"/>
    <w:rsid w:val="005C123B"/>
    <w:rsid w:val="005C17D9"/>
    <w:rsid w:val="005C3DBE"/>
    <w:rsid w:val="005C3E1A"/>
    <w:rsid w:val="005C5261"/>
    <w:rsid w:val="005C6CFB"/>
    <w:rsid w:val="005D01AD"/>
    <w:rsid w:val="005D0B80"/>
    <w:rsid w:val="005D23D9"/>
    <w:rsid w:val="005D280B"/>
    <w:rsid w:val="005D29C5"/>
    <w:rsid w:val="005D4791"/>
    <w:rsid w:val="005D4B5C"/>
    <w:rsid w:val="005D79F5"/>
    <w:rsid w:val="005E04AE"/>
    <w:rsid w:val="005E08A8"/>
    <w:rsid w:val="005E13F0"/>
    <w:rsid w:val="005E1895"/>
    <w:rsid w:val="005E1A75"/>
    <w:rsid w:val="005E21E0"/>
    <w:rsid w:val="005E2997"/>
    <w:rsid w:val="005E2D85"/>
    <w:rsid w:val="005E44CE"/>
    <w:rsid w:val="005E4A5D"/>
    <w:rsid w:val="005E55E4"/>
    <w:rsid w:val="005E6008"/>
    <w:rsid w:val="005F0D34"/>
    <w:rsid w:val="005F48EA"/>
    <w:rsid w:val="005F684C"/>
    <w:rsid w:val="005F7519"/>
    <w:rsid w:val="00600BE1"/>
    <w:rsid w:val="006042F3"/>
    <w:rsid w:val="0060481E"/>
    <w:rsid w:val="0060534A"/>
    <w:rsid w:val="0061023F"/>
    <w:rsid w:val="00610FCD"/>
    <w:rsid w:val="00612681"/>
    <w:rsid w:val="00613039"/>
    <w:rsid w:val="00613E3B"/>
    <w:rsid w:val="00613FEA"/>
    <w:rsid w:val="0061622C"/>
    <w:rsid w:val="00616888"/>
    <w:rsid w:val="00622B03"/>
    <w:rsid w:val="006245A6"/>
    <w:rsid w:val="00625642"/>
    <w:rsid w:val="006258D6"/>
    <w:rsid w:val="00625EA8"/>
    <w:rsid w:val="00627D46"/>
    <w:rsid w:val="00631B07"/>
    <w:rsid w:val="00633CB4"/>
    <w:rsid w:val="0063419E"/>
    <w:rsid w:val="00634A63"/>
    <w:rsid w:val="006366EE"/>
    <w:rsid w:val="00636871"/>
    <w:rsid w:val="00640209"/>
    <w:rsid w:val="0064504F"/>
    <w:rsid w:val="006470B5"/>
    <w:rsid w:val="006500E1"/>
    <w:rsid w:val="00650B83"/>
    <w:rsid w:val="00650E03"/>
    <w:rsid w:val="00651512"/>
    <w:rsid w:val="00651597"/>
    <w:rsid w:val="006518FD"/>
    <w:rsid w:val="00653E47"/>
    <w:rsid w:val="006542E1"/>
    <w:rsid w:val="006558A5"/>
    <w:rsid w:val="00655BE8"/>
    <w:rsid w:val="00656416"/>
    <w:rsid w:val="006576CF"/>
    <w:rsid w:val="00661228"/>
    <w:rsid w:val="006614C8"/>
    <w:rsid w:val="00661B55"/>
    <w:rsid w:val="00662DDE"/>
    <w:rsid w:val="006636AA"/>
    <w:rsid w:val="00663CBC"/>
    <w:rsid w:val="006645EC"/>
    <w:rsid w:val="00664C49"/>
    <w:rsid w:val="00665669"/>
    <w:rsid w:val="00665BCB"/>
    <w:rsid w:val="00667189"/>
    <w:rsid w:val="006673B7"/>
    <w:rsid w:val="006679B2"/>
    <w:rsid w:val="0067315F"/>
    <w:rsid w:val="00674008"/>
    <w:rsid w:val="00675A83"/>
    <w:rsid w:val="00676BF6"/>
    <w:rsid w:val="00676DF9"/>
    <w:rsid w:val="00677107"/>
    <w:rsid w:val="00677FA2"/>
    <w:rsid w:val="00680288"/>
    <w:rsid w:val="00680F78"/>
    <w:rsid w:val="00682559"/>
    <w:rsid w:val="00682B03"/>
    <w:rsid w:val="00683C91"/>
    <w:rsid w:val="00683D5D"/>
    <w:rsid w:val="00684277"/>
    <w:rsid w:val="006842F0"/>
    <w:rsid w:val="006847F6"/>
    <w:rsid w:val="006908CD"/>
    <w:rsid w:val="00690EC7"/>
    <w:rsid w:val="00690FC6"/>
    <w:rsid w:val="00691720"/>
    <w:rsid w:val="00695961"/>
    <w:rsid w:val="0069674B"/>
    <w:rsid w:val="00696D04"/>
    <w:rsid w:val="00697AF0"/>
    <w:rsid w:val="00697C12"/>
    <w:rsid w:val="006A0657"/>
    <w:rsid w:val="006A2AF4"/>
    <w:rsid w:val="006A3107"/>
    <w:rsid w:val="006A7056"/>
    <w:rsid w:val="006B061C"/>
    <w:rsid w:val="006B258B"/>
    <w:rsid w:val="006B25F0"/>
    <w:rsid w:val="006B2891"/>
    <w:rsid w:val="006B4070"/>
    <w:rsid w:val="006B513A"/>
    <w:rsid w:val="006B5495"/>
    <w:rsid w:val="006B6BB6"/>
    <w:rsid w:val="006C0DCE"/>
    <w:rsid w:val="006C27D4"/>
    <w:rsid w:val="006C28F0"/>
    <w:rsid w:val="006C67E1"/>
    <w:rsid w:val="006C7D57"/>
    <w:rsid w:val="006D3E24"/>
    <w:rsid w:val="006D44CE"/>
    <w:rsid w:val="006D45C6"/>
    <w:rsid w:val="006D51F9"/>
    <w:rsid w:val="006D610E"/>
    <w:rsid w:val="006D671A"/>
    <w:rsid w:val="006D6A11"/>
    <w:rsid w:val="006D7038"/>
    <w:rsid w:val="006D75D5"/>
    <w:rsid w:val="006D7CBC"/>
    <w:rsid w:val="006E06A0"/>
    <w:rsid w:val="006E2002"/>
    <w:rsid w:val="006F0856"/>
    <w:rsid w:val="006F1A23"/>
    <w:rsid w:val="006F48ED"/>
    <w:rsid w:val="006F585C"/>
    <w:rsid w:val="006F5BB0"/>
    <w:rsid w:val="006F6DAE"/>
    <w:rsid w:val="006F737C"/>
    <w:rsid w:val="00703828"/>
    <w:rsid w:val="00704F85"/>
    <w:rsid w:val="00705815"/>
    <w:rsid w:val="007108E6"/>
    <w:rsid w:val="00710BFB"/>
    <w:rsid w:val="00710F3F"/>
    <w:rsid w:val="00714A78"/>
    <w:rsid w:val="0071666A"/>
    <w:rsid w:val="00716DE5"/>
    <w:rsid w:val="00717916"/>
    <w:rsid w:val="00717C51"/>
    <w:rsid w:val="00717D48"/>
    <w:rsid w:val="00720FC7"/>
    <w:rsid w:val="007212EE"/>
    <w:rsid w:val="00721F95"/>
    <w:rsid w:val="0072234D"/>
    <w:rsid w:val="007236E5"/>
    <w:rsid w:val="00724F71"/>
    <w:rsid w:val="0072617D"/>
    <w:rsid w:val="007262C1"/>
    <w:rsid w:val="007307C8"/>
    <w:rsid w:val="00730B93"/>
    <w:rsid w:val="00734ECA"/>
    <w:rsid w:val="007362D2"/>
    <w:rsid w:val="00736C51"/>
    <w:rsid w:val="00736CC9"/>
    <w:rsid w:val="00736DE6"/>
    <w:rsid w:val="0073733B"/>
    <w:rsid w:val="0073752A"/>
    <w:rsid w:val="00740D51"/>
    <w:rsid w:val="007415CD"/>
    <w:rsid w:val="00741C33"/>
    <w:rsid w:val="0074217C"/>
    <w:rsid w:val="00743A18"/>
    <w:rsid w:val="00744454"/>
    <w:rsid w:val="00745437"/>
    <w:rsid w:val="00746068"/>
    <w:rsid w:val="00747ABF"/>
    <w:rsid w:val="007511CF"/>
    <w:rsid w:val="00753C9D"/>
    <w:rsid w:val="00754D53"/>
    <w:rsid w:val="00755F06"/>
    <w:rsid w:val="00756AD2"/>
    <w:rsid w:val="00756B48"/>
    <w:rsid w:val="00756EF9"/>
    <w:rsid w:val="007601AB"/>
    <w:rsid w:val="007601D0"/>
    <w:rsid w:val="0076051E"/>
    <w:rsid w:val="00762603"/>
    <w:rsid w:val="00764B46"/>
    <w:rsid w:val="00765950"/>
    <w:rsid w:val="00765C18"/>
    <w:rsid w:val="00766C6D"/>
    <w:rsid w:val="0076763B"/>
    <w:rsid w:val="00767FFD"/>
    <w:rsid w:val="00771DDC"/>
    <w:rsid w:val="00773CE6"/>
    <w:rsid w:val="007745B2"/>
    <w:rsid w:val="007814B6"/>
    <w:rsid w:val="007816F6"/>
    <w:rsid w:val="00784E80"/>
    <w:rsid w:val="00784FDA"/>
    <w:rsid w:val="0078537E"/>
    <w:rsid w:val="00786D3F"/>
    <w:rsid w:val="0078788C"/>
    <w:rsid w:val="007905E7"/>
    <w:rsid w:val="007922D6"/>
    <w:rsid w:val="00792416"/>
    <w:rsid w:val="0079349D"/>
    <w:rsid w:val="00793C5A"/>
    <w:rsid w:val="00794515"/>
    <w:rsid w:val="00795A08"/>
    <w:rsid w:val="00795BD5"/>
    <w:rsid w:val="00796AA4"/>
    <w:rsid w:val="007A024D"/>
    <w:rsid w:val="007A1875"/>
    <w:rsid w:val="007A4024"/>
    <w:rsid w:val="007A419F"/>
    <w:rsid w:val="007A4A63"/>
    <w:rsid w:val="007B0A66"/>
    <w:rsid w:val="007B0F04"/>
    <w:rsid w:val="007B105E"/>
    <w:rsid w:val="007B32C0"/>
    <w:rsid w:val="007B4917"/>
    <w:rsid w:val="007B502B"/>
    <w:rsid w:val="007B6781"/>
    <w:rsid w:val="007B789B"/>
    <w:rsid w:val="007C094E"/>
    <w:rsid w:val="007C0A46"/>
    <w:rsid w:val="007C1411"/>
    <w:rsid w:val="007C3754"/>
    <w:rsid w:val="007C4751"/>
    <w:rsid w:val="007C5DE2"/>
    <w:rsid w:val="007D23DC"/>
    <w:rsid w:val="007D36F7"/>
    <w:rsid w:val="007D39C6"/>
    <w:rsid w:val="007D4AA5"/>
    <w:rsid w:val="007D55F0"/>
    <w:rsid w:val="007D583A"/>
    <w:rsid w:val="007D7C66"/>
    <w:rsid w:val="007E1FA1"/>
    <w:rsid w:val="007E22CE"/>
    <w:rsid w:val="007E5CEE"/>
    <w:rsid w:val="007F1A61"/>
    <w:rsid w:val="007F2DC5"/>
    <w:rsid w:val="007F2E51"/>
    <w:rsid w:val="007F3ED9"/>
    <w:rsid w:val="007F6497"/>
    <w:rsid w:val="00800C3E"/>
    <w:rsid w:val="00801D4B"/>
    <w:rsid w:val="008022EB"/>
    <w:rsid w:val="00807CAD"/>
    <w:rsid w:val="00810FB4"/>
    <w:rsid w:val="00815179"/>
    <w:rsid w:val="0081697C"/>
    <w:rsid w:val="00816F12"/>
    <w:rsid w:val="0082055F"/>
    <w:rsid w:val="00821B79"/>
    <w:rsid w:val="00822013"/>
    <w:rsid w:val="0082262A"/>
    <w:rsid w:val="008247F8"/>
    <w:rsid w:val="0082549E"/>
    <w:rsid w:val="00825E0F"/>
    <w:rsid w:val="00826B78"/>
    <w:rsid w:val="00826DB4"/>
    <w:rsid w:val="008270F9"/>
    <w:rsid w:val="0082746E"/>
    <w:rsid w:val="00831083"/>
    <w:rsid w:val="00831318"/>
    <w:rsid w:val="00831A56"/>
    <w:rsid w:val="00832952"/>
    <w:rsid w:val="00833913"/>
    <w:rsid w:val="00833B45"/>
    <w:rsid w:val="0083550E"/>
    <w:rsid w:val="00835525"/>
    <w:rsid w:val="00835AD9"/>
    <w:rsid w:val="008376DF"/>
    <w:rsid w:val="0083774A"/>
    <w:rsid w:val="0083779B"/>
    <w:rsid w:val="008378D3"/>
    <w:rsid w:val="00837967"/>
    <w:rsid w:val="00840839"/>
    <w:rsid w:val="00841901"/>
    <w:rsid w:val="00841932"/>
    <w:rsid w:val="00841D20"/>
    <w:rsid w:val="00841DC1"/>
    <w:rsid w:val="008435A3"/>
    <w:rsid w:val="00843C81"/>
    <w:rsid w:val="00844BB1"/>
    <w:rsid w:val="008453CF"/>
    <w:rsid w:val="008464B8"/>
    <w:rsid w:val="0084663E"/>
    <w:rsid w:val="00846A2F"/>
    <w:rsid w:val="00847DA9"/>
    <w:rsid w:val="0085001C"/>
    <w:rsid w:val="00852955"/>
    <w:rsid w:val="00852D07"/>
    <w:rsid w:val="00853655"/>
    <w:rsid w:val="00853ED3"/>
    <w:rsid w:val="00854F76"/>
    <w:rsid w:val="00856544"/>
    <w:rsid w:val="0085715B"/>
    <w:rsid w:val="008608E9"/>
    <w:rsid w:val="008610E6"/>
    <w:rsid w:val="00863A86"/>
    <w:rsid w:val="00863F8C"/>
    <w:rsid w:val="00864203"/>
    <w:rsid w:val="008643FB"/>
    <w:rsid w:val="008656F6"/>
    <w:rsid w:val="008669B4"/>
    <w:rsid w:val="00867983"/>
    <w:rsid w:val="00872D31"/>
    <w:rsid w:val="00873646"/>
    <w:rsid w:val="00874114"/>
    <w:rsid w:val="008747A8"/>
    <w:rsid w:val="008749A6"/>
    <w:rsid w:val="00880948"/>
    <w:rsid w:val="0088126D"/>
    <w:rsid w:val="008838CD"/>
    <w:rsid w:val="008874D0"/>
    <w:rsid w:val="008919E2"/>
    <w:rsid w:val="00891FFA"/>
    <w:rsid w:val="0089251C"/>
    <w:rsid w:val="00893E95"/>
    <w:rsid w:val="00894A98"/>
    <w:rsid w:val="00894DAC"/>
    <w:rsid w:val="0089502C"/>
    <w:rsid w:val="008951CB"/>
    <w:rsid w:val="008975D9"/>
    <w:rsid w:val="008A129C"/>
    <w:rsid w:val="008A26B5"/>
    <w:rsid w:val="008A5701"/>
    <w:rsid w:val="008B07AA"/>
    <w:rsid w:val="008B10E9"/>
    <w:rsid w:val="008B1BAE"/>
    <w:rsid w:val="008B1CC1"/>
    <w:rsid w:val="008B21C6"/>
    <w:rsid w:val="008B285A"/>
    <w:rsid w:val="008B5258"/>
    <w:rsid w:val="008B7709"/>
    <w:rsid w:val="008C03F6"/>
    <w:rsid w:val="008C1DF8"/>
    <w:rsid w:val="008C2CE1"/>
    <w:rsid w:val="008C2D45"/>
    <w:rsid w:val="008C3EBC"/>
    <w:rsid w:val="008C5684"/>
    <w:rsid w:val="008D03FA"/>
    <w:rsid w:val="008D0777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E5663"/>
    <w:rsid w:val="008F0648"/>
    <w:rsid w:val="008F15D4"/>
    <w:rsid w:val="008F165A"/>
    <w:rsid w:val="008F2B54"/>
    <w:rsid w:val="008F4599"/>
    <w:rsid w:val="008F6E66"/>
    <w:rsid w:val="008F7B67"/>
    <w:rsid w:val="00901A88"/>
    <w:rsid w:val="00902191"/>
    <w:rsid w:val="00902216"/>
    <w:rsid w:val="009040FF"/>
    <w:rsid w:val="00904D1B"/>
    <w:rsid w:val="0090501B"/>
    <w:rsid w:val="009054A7"/>
    <w:rsid w:val="0090680D"/>
    <w:rsid w:val="00907D75"/>
    <w:rsid w:val="009106FC"/>
    <w:rsid w:val="00912D4A"/>
    <w:rsid w:val="00913D14"/>
    <w:rsid w:val="00913D23"/>
    <w:rsid w:val="00913DEC"/>
    <w:rsid w:val="00914115"/>
    <w:rsid w:val="00915C08"/>
    <w:rsid w:val="00916DC6"/>
    <w:rsid w:val="00917FEA"/>
    <w:rsid w:val="00920DC2"/>
    <w:rsid w:val="00921043"/>
    <w:rsid w:val="00922397"/>
    <w:rsid w:val="00924F0E"/>
    <w:rsid w:val="009252D8"/>
    <w:rsid w:val="009254DF"/>
    <w:rsid w:val="00925719"/>
    <w:rsid w:val="00927336"/>
    <w:rsid w:val="009336CA"/>
    <w:rsid w:val="009337C0"/>
    <w:rsid w:val="009341F6"/>
    <w:rsid w:val="009366B1"/>
    <w:rsid w:val="009368D2"/>
    <w:rsid w:val="00937970"/>
    <w:rsid w:val="00943C44"/>
    <w:rsid w:val="00944586"/>
    <w:rsid w:val="009449FC"/>
    <w:rsid w:val="00945FBB"/>
    <w:rsid w:val="00947D7F"/>
    <w:rsid w:val="0095063B"/>
    <w:rsid w:val="00951779"/>
    <w:rsid w:val="009522A9"/>
    <w:rsid w:val="00953E95"/>
    <w:rsid w:val="00955ED6"/>
    <w:rsid w:val="00955F3A"/>
    <w:rsid w:val="0095648D"/>
    <w:rsid w:val="009574A1"/>
    <w:rsid w:val="009578C7"/>
    <w:rsid w:val="00961FE2"/>
    <w:rsid w:val="009627A1"/>
    <w:rsid w:val="00962B92"/>
    <w:rsid w:val="00963B97"/>
    <w:rsid w:val="009644D8"/>
    <w:rsid w:val="009670BB"/>
    <w:rsid w:val="0096722D"/>
    <w:rsid w:val="00970F40"/>
    <w:rsid w:val="00972CC0"/>
    <w:rsid w:val="00973425"/>
    <w:rsid w:val="0097390A"/>
    <w:rsid w:val="0097405C"/>
    <w:rsid w:val="00974CC2"/>
    <w:rsid w:val="009800EE"/>
    <w:rsid w:val="00981451"/>
    <w:rsid w:val="00982AD9"/>
    <w:rsid w:val="00984402"/>
    <w:rsid w:val="00985BF8"/>
    <w:rsid w:val="00986412"/>
    <w:rsid w:val="00986518"/>
    <w:rsid w:val="00986942"/>
    <w:rsid w:val="0098732B"/>
    <w:rsid w:val="00987660"/>
    <w:rsid w:val="00990840"/>
    <w:rsid w:val="00991E19"/>
    <w:rsid w:val="009924C4"/>
    <w:rsid w:val="00993BE5"/>
    <w:rsid w:val="00993CD1"/>
    <w:rsid w:val="00995246"/>
    <w:rsid w:val="009A02B9"/>
    <w:rsid w:val="009A041D"/>
    <w:rsid w:val="009A0880"/>
    <w:rsid w:val="009A0E4C"/>
    <w:rsid w:val="009A3C6F"/>
    <w:rsid w:val="009A6C31"/>
    <w:rsid w:val="009A6E27"/>
    <w:rsid w:val="009B0EF4"/>
    <w:rsid w:val="009B296E"/>
    <w:rsid w:val="009B2BF2"/>
    <w:rsid w:val="009B3905"/>
    <w:rsid w:val="009B4380"/>
    <w:rsid w:val="009B79B3"/>
    <w:rsid w:val="009C09B5"/>
    <w:rsid w:val="009C1D15"/>
    <w:rsid w:val="009C2139"/>
    <w:rsid w:val="009C6201"/>
    <w:rsid w:val="009C6383"/>
    <w:rsid w:val="009C64C8"/>
    <w:rsid w:val="009C6A04"/>
    <w:rsid w:val="009C72B5"/>
    <w:rsid w:val="009D019B"/>
    <w:rsid w:val="009D02EC"/>
    <w:rsid w:val="009D0774"/>
    <w:rsid w:val="009D0B1F"/>
    <w:rsid w:val="009D0B48"/>
    <w:rsid w:val="009D1AD9"/>
    <w:rsid w:val="009D27AC"/>
    <w:rsid w:val="009D49F9"/>
    <w:rsid w:val="009D567B"/>
    <w:rsid w:val="009D574D"/>
    <w:rsid w:val="009D69F4"/>
    <w:rsid w:val="009D744E"/>
    <w:rsid w:val="009E0B87"/>
    <w:rsid w:val="009E0D2A"/>
    <w:rsid w:val="009E2436"/>
    <w:rsid w:val="009E3203"/>
    <w:rsid w:val="009E5BF7"/>
    <w:rsid w:val="009E67A2"/>
    <w:rsid w:val="009E6C8B"/>
    <w:rsid w:val="009E7EE1"/>
    <w:rsid w:val="009F08FB"/>
    <w:rsid w:val="009F0D5E"/>
    <w:rsid w:val="009F1E56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0671D"/>
    <w:rsid w:val="00A06B0C"/>
    <w:rsid w:val="00A06F07"/>
    <w:rsid w:val="00A11980"/>
    <w:rsid w:val="00A12D09"/>
    <w:rsid w:val="00A13A06"/>
    <w:rsid w:val="00A13BFC"/>
    <w:rsid w:val="00A14143"/>
    <w:rsid w:val="00A165B3"/>
    <w:rsid w:val="00A16D00"/>
    <w:rsid w:val="00A204A4"/>
    <w:rsid w:val="00A20EE7"/>
    <w:rsid w:val="00A2138A"/>
    <w:rsid w:val="00A21F48"/>
    <w:rsid w:val="00A22630"/>
    <w:rsid w:val="00A246B5"/>
    <w:rsid w:val="00A25E41"/>
    <w:rsid w:val="00A263D5"/>
    <w:rsid w:val="00A30CCC"/>
    <w:rsid w:val="00A312B4"/>
    <w:rsid w:val="00A32032"/>
    <w:rsid w:val="00A3416B"/>
    <w:rsid w:val="00A34A89"/>
    <w:rsid w:val="00A34B82"/>
    <w:rsid w:val="00A352E9"/>
    <w:rsid w:val="00A3546A"/>
    <w:rsid w:val="00A354F9"/>
    <w:rsid w:val="00A35D63"/>
    <w:rsid w:val="00A37593"/>
    <w:rsid w:val="00A40005"/>
    <w:rsid w:val="00A4001D"/>
    <w:rsid w:val="00A4469A"/>
    <w:rsid w:val="00A47AF0"/>
    <w:rsid w:val="00A50D37"/>
    <w:rsid w:val="00A51230"/>
    <w:rsid w:val="00A51BE2"/>
    <w:rsid w:val="00A555FC"/>
    <w:rsid w:val="00A579C6"/>
    <w:rsid w:val="00A61A1F"/>
    <w:rsid w:val="00A631DE"/>
    <w:rsid w:val="00A6401F"/>
    <w:rsid w:val="00A65326"/>
    <w:rsid w:val="00A66BBD"/>
    <w:rsid w:val="00A674BF"/>
    <w:rsid w:val="00A67B6B"/>
    <w:rsid w:val="00A67BA9"/>
    <w:rsid w:val="00A70CE0"/>
    <w:rsid w:val="00A71249"/>
    <w:rsid w:val="00A715B1"/>
    <w:rsid w:val="00A7173C"/>
    <w:rsid w:val="00A7198A"/>
    <w:rsid w:val="00A73D5E"/>
    <w:rsid w:val="00A744C9"/>
    <w:rsid w:val="00A75262"/>
    <w:rsid w:val="00A75AC4"/>
    <w:rsid w:val="00A761AF"/>
    <w:rsid w:val="00A7627F"/>
    <w:rsid w:val="00A76806"/>
    <w:rsid w:val="00A801D2"/>
    <w:rsid w:val="00A80AAA"/>
    <w:rsid w:val="00A83398"/>
    <w:rsid w:val="00A83765"/>
    <w:rsid w:val="00A83D27"/>
    <w:rsid w:val="00A8579A"/>
    <w:rsid w:val="00A86559"/>
    <w:rsid w:val="00A90B94"/>
    <w:rsid w:val="00A920A1"/>
    <w:rsid w:val="00A92948"/>
    <w:rsid w:val="00A92AE9"/>
    <w:rsid w:val="00A950DF"/>
    <w:rsid w:val="00A953F7"/>
    <w:rsid w:val="00A9595C"/>
    <w:rsid w:val="00A96F49"/>
    <w:rsid w:val="00A974D3"/>
    <w:rsid w:val="00AA1FB1"/>
    <w:rsid w:val="00AA2275"/>
    <w:rsid w:val="00AA2A7E"/>
    <w:rsid w:val="00AA2F08"/>
    <w:rsid w:val="00AA518B"/>
    <w:rsid w:val="00AA5485"/>
    <w:rsid w:val="00AA5AA6"/>
    <w:rsid w:val="00AA770C"/>
    <w:rsid w:val="00AB04EF"/>
    <w:rsid w:val="00AB04F4"/>
    <w:rsid w:val="00AB0A1F"/>
    <w:rsid w:val="00AB0D8A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493B"/>
    <w:rsid w:val="00AC4F7A"/>
    <w:rsid w:val="00AC7B18"/>
    <w:rsid w:val="00AD0781"/>
    <w:rsid w:val="00AD10ED"/>
    <w:rsid w:val="00AD1A80"/>
    <w:rsid w:val="00AD26C8"/>
    <w:rsid w:val="00AD2C90"/>
    <w:rsid w:val="00AD2D02"/>
    <w:rsid w:val="00AD32E7"/>
    <w:rsid w:val="00AD3CED"/>
    <w:rsid w:val="00AD4E78"/>
    <w:rsid w:val="00AD5644"/>
    <w:rsid w:val="00AD5D69"/>
    <w:rsid w:val="00AD6103"/>
    <w:rsid w:val="00AD623E"/>
    <w:rsid w:val="00AD6B95"/>
    <w:rsid w:val="00AE27A4"/>
    <w:rsid w:val="00AE2AAA"/>
    <w:rsid w:val="00AE44A0"/>
    <w:rsid w:val="00AE647D"/>
    <w:rsid w:val="00AE7DF0"/>
    <w:rsid w:val="00AF008F"/>
    <w:rsid w:val="00AF1634"/>
    <w:rsid w:val="00AF2444"/>
    <w:rsid w:val="00AF2B73"/>
    <w:rsid w:val="00AF39A0"/>
    <w:rsid w:val="00AF49A2"/>
    <w:rsid w:val="00AF5359"/>
    <w:rsid w:val="00AF55AA"/>
    <w:rsid w:val="00AF6212"/>
    <w:rsid w:val="00AF6E6A"/>
    <w:rsid w:val="00AF731F"/>
    <w:rsid w:val="00AF76D2"/>
    <w:rsid w:val="00B005AE"/>
    <w:rsid w:val="00B00EF4"/>
    <w:rsid w:val="00B01DB6"/>
    <w:rsid w:val="00B03491"/>
    <w:rsid w:val="00B03BA6"/>
    <w:rsid w:val="00B03EC0"/>
    <w:rsid w:val="00B06F02"/>
    <w:rsid w:val="00B10136"/>
    <w:rsid w:val="00B10289"/>
    <w:rsid w:val="00B1036B"/>
    <w:rsid w:val="00B111F9"/>
    <w:rsid w:val="00B11498"/>
    <w:rsid w:val="00B117AC"/>
    <w:rsid w:val="00B1187B"/>
    <w:rsid w:val="00B11B6B"/>
    <w:rsid w:val="00B1399E"/>
    <w:rsid w:val="00B17BA7"/>
    <w:rsid w:val="00B2146C"/>
    <w:rsid w:val="00B21908"/>
    <w:rsid w:val="00B21DEF"/>
    <w:rsid w:val="00B228CF"/>
    <w:rsid w:val="00B239B2"/>
    <w:rsid w:val="00B242C8"/>
    <w:rsid w:val="00B2698C"/>
    <w:rsid w:val="00B27122"/>
    <w:rsid w:val="00B275C8"/>
    <w:rsid w:val="00B27888"/>
    <w:rsid w:val="00B27A6D"/>
    <w:rsid w:val="00B3125E"/>
    <w:rsid w:val="00B3194D"/>
    <w:rsid w:val="00B33A56"/>
    <w:rsid w:val="00B35362"/>
    <w:rsid w:val="00B35595"/>
    <w:rsid w:val="00B3769A"/>
    <w:rsid w:val="00B40769"/>
    <w:rsid w:val="00B407B0"/>
    <w:rsid w:val="00B41B6C"/>
    <w:rsid w:val="00B42896"/>
    <w:rsid w:val="00B434D1"/>
    <w:rsid w:val="00B43C7F"/>
    <w:rsid w:val="00B4460B"/>
    <w:rsid w:val="00B45879"/>
    <w:rsid w:val="00B45983"/>
    <w:rsid w:val="00B51540"/>
    <w:rsid w:val="00B51C3F"/>
    <w:rsid w:val="00B52DBE"/>
    <w:rsid w:val="00B558A9"/>
    <w:rsid w:val="00B55AE8"/>
    <w:rsid w:val="00B55CC8"/>
    <w:rsid w:val="00B56D08"/>
    <w:rsid w:val="00B60E0C"/>
    <w:rsid w:val="00B61273"/>
    <w:rsid w:val="00B6289C"/>
    <w:rsid w:val="00B62964"/>
    <w:rsid w:val="00B64FBA"/>
    <w:rsid w:val="00B65A8F"/>
    <w:rsid w:val="00B668C9"/>
    <w:rsid w:val="00B66EA6"/>
    <w:rsid w:val="00B71947"/>
    <w:rsid w:val="00B71DB4"/>
    <w:rsid w:val="00B72332"/>
    <w:rsid w:val="00B7273B"/>
    <w:rsid w:val="00B738F7"/>
    <w:rsid w:val="00B74500"/>
    <w:rsid w:val="00B74B5E"/>
    <w:rsid w:val="00B74CE6"/>
    <w:rsid w:val="00B7587E"/>
    <w:rsid w:val="00B7687A"/>
    <w:rsid w:val="00B77125"/>
    <w:rsid w:val="00B7782F"/>
    <w:rsid w:val="00B803FB"/>
    <w:rsid w:val="00B829C8"/>
    <w:rsid w:val="00B833B3"/>
    <w:rsid w:val="00B83ACF"/>
    <w:rsid w:val="00B83ED9"/>
    <w:rsid w:val="00B85DCF"/>
    <w:rsid w:val="00B86509"/>
    <w:rsid w:val="00B868D9"/>
    <w:rsid w:val="00B87864"/>
    <w:rsid w:val="00B90B85"/>
    <w:rsid w:val="00B92125"/>
    <w:rsid w:val="00B93BBB"/>
    <w:rsid w:val="00B94033"/>
    <w:rsid w:val="00B942A0"/>
    <w:rsid w:val="00B96C3E"/>
    <w:rsid w:val="00BA4593"/>
    <w:rsid w:val="00BA47EB"/>
    <w:rsid w:val="00BA6C6D"/>
    <w:rsid w:val="00BA7962"/>
    <w:rsid w:val="00BB0A9C"/>
    <w:rsid w:val="00BB28F3"/>
    <w:rsid w:val="00BB3E75"/>
    <w:rsid w:val="00BB434B"/>
    <w:rsid w:val="00BB5AA7"/>
    <w:rsid w:val="00BB5B97"/>
    <w:rsid w:val="00BC008B"/>
    <w:rsid w:val="00BC072E"/>
    <w:rsid w:val="00BC1A00"/>
    <w:rsid w:val="00BC1B8C"/>
    <w:rsid w:val="00BC2373"/>
    <w:rsid w:val="00BC2670"/>
    <w:rsid w:val="00BC3EC7"/>
    <w:rsid w:val="00BC5BA7"/>
    <w:rsid w:val="00BC7D7F"/>
    <w:rsid w:val="00BD1105"/>
    <w:rsid w:val="00BD41C8"/>
    <w:rsid w:val="00BD63B5"/>
    <w:rsid w:val="00BD7147"/>
    <w:rsid w:val="00BD78B7"/>
    <w:rsid w:val="00BE1EE0"/>
    <w:rsid w:val="00BE4249"/>
    <w:rsid w:val="00BE46C4"/>
    <w:rsid w:val="00BE5D5F"/>
    <w:rsid w:val="00BE5EA0"/>
    <w:rsid w:val="00BE77B2"/>
    <w:rsid w:val="00BF052E"/>
    <w:rsid w:val="00BF1AD5"/>
    <w:rsid w:val="00BF1D8D"/>
    <w:rsid w:val="00BF1EB7"/>
    <w:rsid w:val="00BF2BD4"/>
    <w:rsid w:val="00BF4F37"/>
    <w:rsid w:val="00BF56F4"/>
    <w:rsid w:val="00BF5893"/>
    <w:rsid w:val="00BF5899"/>
    <w:rsid w:val="00BF6E1F"/>
    <w:rsid w:val="00BF7C30"/>
    <w:rsid w:val="00C005A1"/>
    <w:rsid w:val="00C00B4C"/>
    <w:rsid w:val="00C016C8"/>
    <w:rsid w:val="00C01729"/>
    <w:rsid w:val="00C0346F"/>
    <w:rsid w:val="00C03548"/>
    <w:rsid w:val="00C03B5E"/>
    <w:rsid w:val="00C05292"/>
    <w:rsid w:val="00C05ABE"/>
    <w:rsid w:val="00C05D3F"/>
    <w:rsid w:val="00C06368"/>
    <w:rsid w:val="00C07391"/>
    <w:rsid w:val="00C11159"/>
    <w:rsid w:val="00C111ED"/>
    <w:rsid w:val="00C116C8"/>
    <w:rsid w:val="00C1207A"/>
    <w:rsid w:val="00C12E42"/>
    <w:rsid w:val="00C147F1"/>
    <w:rsid w:val="00C22570"/>
    <w:rsid w:val="00C2311D"/>
    <w:rsid w:val="00C24759"/>
    <w:rsid w:val="00C24FA1"/>
    <w:rsid w:val="00C26BA7"/>
    <w:rsid w:val="00C270A2"/>
    <w:rsid w:val="00C277DF"/>
    <w:rsid w:val="00C27E43"/>
    <w:rsid w:val="00C27EAC"/>
    <w:rsid w:val="00C31521"/>
    <w:rsid w:val="00C31689"/>
    <w:rsid w:val="00C33010"/>
    <w:rsid w:val="00C33F04"/>
    <w:rsid w:val="00C3662C"/>
    <w:rsid w:val="00C37D85"/>
    <w:rsid w:val="00C37DB2"/>
    <w:rsid w:val="00C42C0D"/>
    <w:rsid w:val="00C45520"/>
    <w:rsid w:val="00C45DBF"/>
    <w:rsid w:val="00C4649E"/>
    <w:rsid w:val="00C47C8A"/>
    <w:rsid w:val="00C50461"/>
    <w:rsid w:val="00C50A6B"/>
    <w:rsid w:val="00C52270"/>
    <w:rsid w:val="00C5296F"/>
    <w:rsid w:val="00C53A9A"/>
    <w:rsid w:val="00C556C3"/>
    <w:rsid w:val="00C57811"/>
    <w:rsid w:val="00C60B6E"/>
    <w:rsid w:val="00C60C3D"/>
    <w:rsid w:val="00C63E3B"/>
    <w:rsid w:val="00C640EC"/>
    <w:rsid w:val="00C64BBA"/>
    <w:rsid w:val="00C66248"/>
    <w:rsid w:val="00C6771A"/>
    <w:rsid w:val="00C700DE"/>
    <w:rsid w:val="00C71389"/>
    <w:rsid w:val="00C71F2D"/>
    <w:rsid w:val="00C72620"/>
    <w:rsid w:val="00C73C8D"/>
    <w:rsid w:val="00C74C4F"/>
    <w:rsid w:val="00C74E26"/>
    <w:rsid w:val="00C753A5"/>
    <w:rsid w:val="00C7577D"/>
    <w:rsid w:val="00C75E10"/>
    <w:rsid w:val="00C76338"/>
    <w:rsid w:val="00C803F5"/>
    <w:rsid w:val="00C81866"/>
    <w:rsid w:val="00C82675"/>
    <w:rsid w:val="00C8316C"/>
    <w:rsid w:val="00C83A0C"/>
    <w:rsid w:val="00C83C9B"/>
    <w:rsid w:val="00C84482"/>
    <w:rsid w:val="00C84A32"/>
    <w:rsid w:val="00C850E9"/>
    <w:rsid w:val="00C9079E"/>
    <w:rsid w:val="00C90D2F"/>
    <w:rsid w:val="00C91269"/>
    <w:rsid w:val="00C92C31"/>
    <w:rsid w:val="00C93CA9"/>
    <w:rsid w:val="00C93F83"/>
    <w:rsid w:val="00C95815"/>
    <w:rsid w:val="00C96291"/>
    <w:rsid w:val="00C96F58"/>
    <w:rsid w:val="00CA0B10"/>
    <w:rsid w:val="00CA1F1C"/>
    <w:rsid w:val="00CA20A4"/>
    <w:rsid w:val="00CA3172"/>
    <w:rsid w:val="00CA3E81"/>
    <w:rsid w:val="00CA5BD1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12A5"/>
    <w:rsid w:val="00CC15BA"/>
    <w:rsid w:val="00CC3638"/>
    <w:rsid w:val="00CC4C65"/>
    <w:rsid w:val="00CC6EA2"/>
    <w:rsid w:val="00CD09E1"/>
    <w:rsid w:val="00CD1E28"/>
    <w:rsid w:val="00CD223F"/>
    <w:rsid w:val="00CD2302"/>
    <w:rsid w:val="00CD27CD"/>
    <w:rsid w:val="00CD3216"/>
    <w:rsid w:val="00CD50D3"/>
    <w:rsid w:val="00CE0D18"/>
    <w:rsid w:val="00CE3246"/>
    <w:rsid w:val="00CE3622"/>
    <w:rsid w:val="00CE555A"/>
    <w:rsid w:val="00CE70D8"/>
    <w:rsid w:val="00CE7A63"/>
    <w:rsid w:val="00CF000B"/>
    <w:rsid w:val="00CF395C"/>
    <w:rsid w:val="00CF4248"/>
    <w:rsid w:val="00CF4D43"/>
    <w:rsid w:val="00CF5B98"/>
    <w:rsid w:val="00CF7E0A"/>
    <w:rsid w:val="00D00487"/>
    <w:rsid w:val="00D01A97"/>
    <w:rsid w:val="00D03CC3"/>
    <w:rsid w:val="00D041D4"/>
    <w:rsid w:val="00D05E0F"/>
    <w:rsid w:val="00D065D2"/>
    <w:rsid w:val="00D06FC0"/>
    <w:rsid w:val="00D10A75"/>
    <w:rsid w:val="00D10CD1"/>
    <w:rsid w:val="00D120C4"/>
    <w:rsid w:val="00D13AA9"/>
    <w:rsid w:val="00D13F28"/>
    <w:rsid w:val="00D15B46"/>
    <w:rsid w:val="00D17CDE"/>
    <w:rsid w:val="00D20A70"/>
    <w:rsid w:val="00D22766"/>
    <w:rsid w:val="00D22873"/>
    <w:rsid w:val="00D233FB"/>
    <w:rsid w:val="00D23CA5"/>
    <w:rsid w:val="00D24072"/>
    <w:rsid w:val="00D249C3"/>
    <w:rsid w:val="00D252E9"/>
    <w:rsid w:val="00D31A16"/>
    <w:rsid w:val="00D329BC"/>
    <w:rsid w:val="00D329D9"/>
    <w:rsid w:val="00D338B7"/>
    <w:rsid w:val="00D3421B"/>
    <w:rsid w:val="00D34E68"/>
    <w:rsid w:val="00D355DE"/>
    <w:rsid w:val="00D411DF"/>
    <w:rsid w:val="00D4289B"/>
    <w:rsid w:val="00D42948"/>
    <w:rsid w:val="00D42D99"/>
    <w:rsid w:val="00D42E0E"/>
    <w:rsid w:val="00D44BB1"/>
    <w:rsid w:val="00D45642"/>
    <w:rsid w:val="00D45922"/>
    <w:rsid w:val="00D46E19"/>
    <w:rsid w:val="00D522AF"/>
    <w:rsid w:val="00D52881"/>
    <w:rsid w:val="00D529D2"/>
    <w:rsid w:val="00D53E61"/>
    <w:rsid w:val="00D5528D"/>
    <w:rsid w:val="00D57302"/>
    <w:rsid w:val="00D61A5B"/>
    <w:rsid w:val="00D621FB"/>
    <w:rsid w:val="00D630E4"/>
    <w:rsid w:val="00D63A8A"/>
    <w:rsid w:val="00D63CA6"/>
    <w:rsid w:val="00D65FBF"/>
    <w:rsid w:val="00D6712B"/>
    <w:rsid w:val="00D70128"/>
    <w:rsid w:val="00D7122D"/>
    <w:rsid w:val="00D72E8E"/>
    <w:rsid w:val="00D73C53"/>
    <w:rsid w:val="00D7410A"/>
    <w:rsid w:val="00D74E23"/>
    <w:rsid w:val="00D76D1C"/>
    <w:rsid w:val="00D76DC3"/>
    <w:rsid w:val="00D76E3C"/>
    <w:rsid w:val="00D80273"/>
    <w:rsid w:val="00D80E36"/>
    <w:rsid w:val="00D81B42"/>
    <w:rsid w:val="00D829A2"/>
    <w:rsid w:val="00D84AFF"/>
    <w:rsid w:val="00D86D92"/>
    <w:rsid w:val="00D90041"/>
    <w:rsid w:val="00D909A7"/>
    <w:rsid w:val="00D910AA"/>
    <w:rsid w:val="00D91C0E"/>
    <w:rsid w:val="00D91D5B"/>
    <w:rsid w:val="00D933BE"/>
    <w:rsid w:val="00D95B50"/>
    <w:rsid w:val="00D96231"/>
    <w:rsid w:val="00D96A40"/>
    <w:rsid w:val="00D96CAC"/>
    <w:rsid w:val="00DA0ACD"/>
    <w:rsid w:val="00DA0BD5"/>
    <w:rsid w:val="00DA1EDF"/>
    <w:rsid w:val="00DA2EB0"/>
    <w:rsid w:val="00DA304B"/>
    <w:rsid w:val="00DA56BA"/>
    <w:rsid w:val="00DA63C1"/>
    <w:rsid w:val="00DA73B2"/>
    <w:rsid w:val="00DA73FD"/>
    <w:rsid w:val="00DB164E"/>
    <w:rsid w:val="00DB165E"/>
    <w:rsid w:val="00DB1DD2"/>
    <w:rsid w:val="00DB3BE0"/>
    <w:rsid w:val="00DB3F63"/>
    <w:rsid w:val="00DB4752"/>
    <w:rsid w:val="00DB47D7"/>
    <w:rsid w:val="00DB5034"/>
    <w:rsid w:val="00DB5652"/>
    <w:rsid w:val="00DB61D9"/>
    <w:rsid w:val="00DB69AB"/>
    <w:rsid w:val="00DB6C5D"/>
    <w:rsid w:val="00DB7930"/>
    <w:rsid w:val="00DC001A"/>
    <w:rsid w:val="00DC27DF"/>
    <w:rsid w:val="00DC2BA0"/>
    <w:rsid w:val="00DC2F47"/>
    <w:rsid w:val="00DC4121"/>
    <w:rsid w:val="00DC6A09"/>
    <w:rsid w:val="00DC7785"/>
    <w:rsid w:val="00DD1FC3"/>
    <w:rsid w:val="00DD2660"/>
    <w:rsid w:val="00DD2B12"/>
    <w:rsid w:val="00DD3DAA"/>
    <w:rsid w:val="00DD476F"/>
    <w:rsid w:val="00DD501F"/>
    <w:rsid w:val="00DD5569"/>
    <w:rsid w:val="00DD5667"/>
    <w:rsid w:val="00DD6FD8"/>
    <w:rsid w:val="00DD757F"/>
    <w:rsid w:val="00DD7BB7"/>
    <w:rsid w:val="00DE13D4"/>
    <w:rsid w:val="00DE3ECA"/>
    <w:rsid w:val="00DE68CD"/>
    <w:rsid w:val="00DF1370"/>
    <w:rsid w:val="00DF2825"/>
    <w:rsid w:val="00DF2E28"/>
    <w:rsid w:val="00DF3E48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4FEA"/>
    <w:rsid w:val="00E05170"/>
    <w:rsid w:val="00E051FB"/>
    <w:rsid w:val="00E05F20"/>
    <w:rsid w:val="00E065F3"/>
    <w:rsid w:val="00E071DA"/>
    <w:rsid w:val="00E1066B"/>
    <w:rsid w:val="00E11D43"/>
    <w:rsid w:val="00E1309B"/>
    <w:rsid w:val="00E135C9"/>
    <w:rsid w:val="00E15CF7"/>
    <w:rsid w:val="00E176C6"/>
    <w:rsid w:val="00E176F2"/>
    <w:rsid w:val="00E17C57"/>
    <w:rsid w:val="00E204F8"/>
    <w:rsid w:val="00E2109A"/>
    <w:rsid w:val="00E25B5E"/>
    <w:rsid w:val="00E31CA2"/>
    <w:rsid w:val="00E31E23"/>
    <w:rsid w:val="00E3342F"/>
    <w:rsid w:val="00E33510"/>
    <w:rsid w:val="00E33922"/>
    <w:rsid w:val="00E35B1E"/>
    <w:rsid w:val="00E35E3B"/>
    <w:rsid w:val="00E3768D"/>
    <w:rsid w:val="00E37D60"/>
    <w:rsid w:val="00E4512B"/>
    <w:rsid w:val="00E45794"/>
    <w:rsid w:val="00E46467"/>
    <w:rsid w:val="00E46627"/>
    <w:rsid w:val="00E471A1"/>
    <w:rsid w:val="00E476E3"/>
    <w:rsid w:val="00E504A5"/>
    <w:rsid w:val="00E50C87"/>
    <w:rsid w:val="00E51825"/>
    <w:rsid w:val="00E520A9"/>
    <w:rsid w:val="00E54375"/>
    <w:rsid w:val="00E5473D"/>
    <w:rsid w:val="00E5795F"/>
    <w:rsid w:val="00E57F07"/>
    <w:rsid w:val="00E60CE5"/>
    <w:rsid w:val="00E61DF3"/>
    <w:rsid w:val="00E62BBC"/>
    <w:rsid w:val="00E63329"/>
    <w:rsid w:val="00E647F2"/>
    <w:rsid w:val="00E64A30"/>
    <w:rsid w:val="00E64E00"/>
    <w:rsid w:val="00E66A1C"/>
    <w:rsid w:val="00E67784"/>
    <w:rsid w:val="00E70106"/>
    <w:rsid w:val="00E70718"/>
    <w:rsid w:val="00E70BCD"/>
    <w:rsid w:val="00E72310"/>
    <w:rsid w:val="00E72703"/>
    <w:rsid w:val="00E727DB"/>
    <w:rsid w:val="00E75C74"/>
    <w:rsid w:val="00E75DF9"/>
    <w:rsid w:val="00E75F6F"/>
    <w:rsid w:val="00E7628D"/>
    <w:rsid w:val="00E806B9"/>
    <w:rsid w:val="00E80999"/>
    <w:rsid w:val="00E82225"/>
    <w:rsid w:val="00E82642"/>
    <w:rsid w:val="00E8348A"/>
    <w:rsid w:val="00E8671B"/>
    <w:rsid w:val="00E87B3F"/>
    <w:rsid w:val="00E9061D"/>
    <w:rsid w:val="00E93117"/>
    <w:rsid w:val="00E95F58"/>
    <w:rsid w:val="00E9601C"/>
    <w:rsid w:val="00E96A29"/>
    <w:rsid w:val="00E97F94"/>
    <w:rsid w:val="00EA1193"/>
    <w:rsid w:val="00EA2672"/>
    <w:rsid w:val="00EA4722"/>
    <w:rsid w:val="00EA4B60"/>
    <w:rsid w:val="00EA5E53"/>
    <w:rsid w:val="00EB320D"/>
    <w:rsid w:val="00EB5BE9"/>
    <w:rsid w:val="00EB6D5F"/>
    <w:rsid w:val="00EC0190"/>
    <w:rsid w:val="00EC0273"/>
    <w:rsid w:val="00EC5DBF"/>
    <w:rsid w:val="00EC5E2B"/>
    <w:rsid w:val="00EC6979"/>
    <w:rsid w:val="00ED036D"/>
    <w:rsid w:val="00ED1ADD"/>
    <w:rsid w:val="00ED1B51"/>
    <w:rsid w:val="00ED36C7"/>
    <w:rsid w:val="00ED3A2B"/>
    <w:rsid w:val="00ED426A"/>
    <w:rsid w:val="00ED6BF3"/>
    <w:rsid w:val="00ED7330"/>
    <w:rsid w:val="00EE2417"/>
    <w:rsid w:val="00EE25E3"/>
    <w:rsid w:val="00EE2DFD"/>
    <w:rsid w:val="00EE367F"/>
    <w:rsid w:val="00EE3FE1"/>
    <w:rsid w:val="00EE5A53"/>
    <w:rsid w:val="00EE5A61"/>
    <w:rsid w:val="00EF2FF4"/>
    <w:rsid w:val="00EF6EB1"/>
    <w:rsid w:val="00EF73F4"/>
    <w:rsid w:val="00EF7940"/>
    <w:rsid w:val="00F00772"/>
    <w:rsid w:val="00F01088"/>
    <w:rsid w:val="00F0263C"/>
    <w:rsid w:val="00F02B48"/>
    <w:rsid w:val="00F03656"/>
    <w:rsid w:val="00F0476B"/>
    <w:rsid w:val="00F05968"/>
    <w:rsid w:val="00F07D6F"/>
    <w:rsid w:val="00F137E7"/>
    <w:rsid w:val="00F14EEF"/>
    <w:rsid w:val="00F15ED6"/>
    <w:rsid w:val="00F160BD"/>
    <w:rsid w:val="00F1722E"/>
    <w:rsid w:val="00F17A43"/>
    <w:rsid w:val="00F20EDC"/>
    <w:rsid w:val="00F217BD"/>
    <w:rsid w:val="00F22501"/>
    <w:rsid w:val="00F23673"/>
    <w:rsid w:val="00F24C43"/>
    <w:rsid w:val="00F26BE1"/>
    <w:rsid w:val="00F26EB2"/>
    <w:rsid w:val="00F30400"/>
    <w:rsid w:val="00F31721"/>
    <w:rsid w:val="00F32786"/>
    <w:rsid w:val="00F3289F"/>
    <w:rsid w:val="00F32C31"/>
    <w:rsid w:val="00F33ED5"/>
    <w:rsid w:val="00F34864"/>
    <w:rsid w:val="00F349D5"/>
    <w:rsid w:val="00F35892"/>
    <w:rsid w:val="00F35A03"/>
    <w:rsid w:val="00F35E54"/>
    <w:rsid w:val="00F37088"/>
    <w:rsid w:val="00F4186D"/>
    <w:rsid w:val="00F42629"/>
    <w:rsid w:val="00F44C94"/>
    <w:rsid w:val="00F50880"/>
    <w:rsid w:val="00F515DC"/>
    <w:rsid w:val="00F53E4D"/>
    <w:rsid w:val="00F54BDC"/>
    <w:rsid w:val="00F55EBA"/>
    <w:rsid w:val="00F574F3"/>
    <w:rsid w:val="00F57ECA"/>
    <w:rsid w:val="00F66D11"/>
    <w:rsid w:val="00F66DE2"/>
    <w:rsid w:val="00F67459"/>
    <w:rsid w:val="00F674F7"/>
    <w:rsid w:val="00F67A0A"/>
    <w:rsid w:val="00F67A16"/>
    <w:rsid w:val="00F706AE"/>
    <w:rsid w:val="00F724C7"/>
    <w:rsid w:val="00F72BDE"/>
    <w:rsid w:val="00F73139"/>
    <w:rsid w:val="00F737AC"/>
    <w:rsid w:val="00F738B1"/>
    <w:rsid w:val="00F73B35"/>
    <w:rsid w:val="00F7418A"/>
    <w:rsid w:val="00F74C92"/>
    <w:rsid w:val="00F74CB5"/>
    <w:rsid w:val="00F75910"/>
    <w:rsid w:val="00F75C67"/>
    <w:rsid w:val="00F77148"/>
    <w:rsid w:val="00F80AD2"/>
    <w:rsid w:val="00F81102"/>
    <w:rsid w:val="00F8294F"/>
    <w:rsid w:val="00F83546"/>
    <w:rsid w:val="00F83A3C"/>
    <w:rsid w:val="00F84FCD"/>
    <w:rsid w:val="00F859C4"/>
    <w:rsid w:val="00F85C1A"/>
    <w:rsid w:val="00F85C4A"/>
    <w:rsid w:val="00F9001A"/>
    <w:rsid w:val="00F9252B"/>
    <w:rsid w:val="00F93904"/>
    <w:rsid w:val="00F94574"/>
    <w:rsid w:val="00F97752"/>
    <w:rsid w:val="00F97825"/>
    <w:rsid w:val="00FA0593"/>
    <w:rsid w:val="00FA0BF8"/>
    <w:rsid w:val="00FA0CC0"/>
    <w:rsid w:val="00FA11B8"/>
    <w:rsid w:val="00FA1385"/>
    <w:rsid w:val="00FA1CF5"/>
    <w:rsid w:val="00FA3DD6"/>
    <w:rsid w:val="00FA466A"/>
    <w:rsid w:val="00FA6F42"/>
    <w:rsid w:val="00FA790C"/>
    <w:rsid w:val="00FB1847"/>
    <w:rsid w:val="00FB2541"/>
    <w:rsid w:val="00FB28B4"/>
    <w:rsid w:val="00FB4894"/>
    <w:rsid w:val="00FB4AE3"/>
    <w:rsid w:val="00FB53BC"/>
    <w:rsid w:val="00FB5F6A"/>
    <w:rsid w:val="00FB73FF"/>
    <w:rsid w:val="00FB7DF3"/>
    <w:rsid w:val="00FC0D87"/>
    <w:rsid w:val="00FC1E9E"/>
    <w:rsid w:val="00FD0068"/>
    <w:rsid w:val="00FD182D"/>
    <w:rsid w:val="00FD1A23"/>
    <w:rsid w:val="00FD3603"/>
    <w:rsid w:val="00FD4424"/>
    <w:rsid w:val="00FD45F6"/>
    <w:rsid w:val="00FD54CB"/>
    <w:rsid w:val="00FD5B6E"/>
    <w:rsid w:val="00FD6B46"/>
    <w:rsid w:val="00FD6CAC"/>
    <w:rsid w:val="00FD761A"/>
    <w:rsid w:val="00FD779B"/>
    <w:rsid w:val="00FE0D6E"/>
    <w:rsid w:val="00FE0E5D"/>
    <w:rsid w:val="00FE27B4"/>
    <w:rsid w:val="00FE4F22"/>
    <w:rsid w:val="00FF035E"/>
    <w:rsid w:val="00FF2B78"/>
    <w:rsid w:val="00FF3C3D"/>
    <w:rsid w:val="00FF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b">
    <w:name w:val="FollowedHyperlink"/>
    <w:uiPriority w:val="99"/>
    <w:semiHidden/>
    <w:unhideWhenUsed/>
    <w:rsid w:val="00B33A56"/>
    <w:rPr>
      <w:color w:val="800080"/>
      <w:u w:val="single"/>
    </w:rPr>
  </w:style>
  <w:style w:type="character" w:customStyle="1" w:styleId="8">
    <w:name w:val="Основной текст (8)_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="Calibri"/>
      <w:sz w:val="27"/>
      <w:szCs w:val="27"/>
      <w:lang w:eastAsia="en-US"/>
    </w:rPr>
  </w:style>
  <w:style w:type="character" w:customStyle="1" w:styleId="31">
    <w:name w:val="Заголовок №3_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="Calibr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8788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ind w:right="-6"/>
      <w:jc w:val="center"/>
    </w:pPr>
    <w:rPr>
      <w:rFonts w:ascii="Courier New" w:eastAsia="Times New Roman" w:hAnsi="Courier New" w:cs="Courier New"/>
    </w:rPr>
  </w:style>
  <w:style w:type="character" w:customStyle="1" w:styleId="ac">
    <w:name w:val="Основной текст_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rPr>
      <w:rFonts w:eastAsia="Times New Roman" w:cs="Calibri"/>
      <w:sz w:val="22"/>
      <w:szCs w:val="22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link w:val="6"/>
    <w:uiPriority w:val="9"/>
    <w:semiHidden/>
    <w:rsid w:val="002F12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3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86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6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0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1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1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63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3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tash-shkol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\Desktop\&#1055;&#1048;&#1057;&#1068;&#1052;&#1040;%20&#1056;&#1059;&#1054;\&#1055;&#1048;&#1057;&#1068;&#105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76C83-7CDE-4B14-B5C5-8138D622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5</TotalTime>
  <Pages>4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9962</CharactersWithSpaces>
  <SharedDoc>false</SharedDoc>
  <HLinks>
    <vt:vector size="12" baseType="variant">
      <vt:variant>
        <vt:i4>4587623</vt:i4>
      </vt:variant>
      <vt:variant>
        <vt:i4>3</vt:i4>
      </vt:variant>
      <vt:variant>
        <vt:i4>0</vt:i4>
      </vt:variant>
      <vt:variant>
        <vt:i4>5</vt:i4>
      </vt:variant>
      <vt:variant>
        <vt:lpwstr>mailto:shabazovag@bk.ru</vt:lpwstr>
      </vt:variant>
      <vt:variant>
        <vt:lpwstr/>
      </vt:variant>
      <vt:variant>
        <vt:i4>6946856</vt:i4>
      </vt:variant>
      <vt:variant>
        <vt:i4>0</vt:i4>
      </vt:variant>
      <vt:variant>
        <vt:i4>0</vt:i4>
      </vt:variant>
      <vt:variant>
        <vt:i4>5</vt:i4>
      </vt:variant>
      <vt:variant>
        <vt:lpwstr>https://dic.rgo.ru/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школа</cp:lastModifiedBy>
  <cp:revision>3</cp:revision>
  <cp:lastPrinted>2020-12-04T11:46:00Z</cp:lastPrinted>
  <dcterms:created xsi:type="dcterms:W3CDTF">2020-12-04T11:47:00Z</dcterms:created>
  <dcterms:modified xsi:type="dcterms:W3CDTF">2020-12-07T07:11:00Z</dcterms:modified>
</cp:coreProperties>
</file>